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73280"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64770</wp:posOffset>
                </wp:positionV>
                <wp:extent cx="1828800" cy="192278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922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8910C">
                            <w:pPr>
                              <w:rPr>
                                <w:rFonts w:hint="eastAsia"/>
                                <w:b/>
                                <w:bCs/>
                                <w:color w:val="F8CBAD" w:themeColor="accent2" w:themeTint="66"/>
                                <w:sz w:val="72"/>
                                <w:szCs w:val="72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8CBAD" w:themeColor="accent2" w:themeTint="66"/>
                                <w:sz w:val="72"/>
                                <w:szCs w:val="72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化</w:t>
                            </w:r>
                          </w:p>
                          <w:p w14:paraId="447726EF">
                            <w:pPr>
                              <w:rPr>
                                <w:rFonts w:hint="eastAsia"/>
                                <w:b/>
                                <w:bCs/>
                                <w:color w:val="F8CBAD" w:themeColor="accent2" w:themeTint="66"/>
                                <w:sz w:val="72"/>
                                <w:szCs w:val="72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8CBAD" w:themeColor="accent2" w:themeTint="66"/>
                                <w:sz w:val="72"/>
                                <w:szCs w:val="72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性</w:t>
                            </w:r>
                          </w:p>
                          <w:p w14:paraId="58B29506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8CBAD" w:themeColor="accent2" w:themeTint="66"/>
                                <w:sz w:val="72"/>
                                <w:szCs w:val="72"/>
                                <w:lang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8CBAD" w:themeColor="accent2" w:themeTint="66"/>
                                <w:sz w:val="72"/>
                                <w:szCs w:val="72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8pt;margin-top:5.1pt;height:151.4pt;width:144pt;mso-wrap-style:none;z-index:251660288;mso-width-relative:page;mso-height-relative:page;" filled="f" stroked="f" coordsize="21600,21600" o:gfxdata="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pFYw1tgAAAAIAQAADwAAAAAAAAABACAAAAAiAAAAZHJzL2Rv&#10;d25yZXYueG1sUEsBAhQAFAAAAAgAh07iQABkR0o6AgAAZQQAAA4AAAAAAAAAAQAgAAAAJw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28910C">
                      <w:pPr>
                        <w:rPr>
                          <w:rFonts w:hint="eastAsia"/>
                          <w:b/>
                          <w:bCs/>
                          <w:color w:val="F8CBAD" w:themeColor="accent2" w:themeTint="66"/>
                          <w:sz w:val="72"/>
                          <w:szCs w:val="72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8CBAD" w:themeColor="accent2" w:themeTint="66"/>
                          <w:sz w:val="72"/>
                          <w:szCs w:val="72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化</w:t>
                      </w:r>
                    </w:p>
                    <w:p w14:paraId="447726EF">
                      <w:pPr>
                        <w:rPr>
                          <w:rFonts w:hint="eastAsia"/>
                          <w:b/>
                          <w:bCs/>
                          <w:color w:val="F8CBAD" w:themeColor="accent2" w:themeTint="66"/>
                          <w:sz w:val="72"/>
                          <w:szCs w:val="72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8CBAD" w:themeColor="accent2" w:themeTint="66"/>
                          <w:sz w:val="72"/>
                          <w:szCs w:val="72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性</w:t>
                      </w:r>
                    </w:p>
                    <w:p w14:paraId="58B29506">
                      <w:pPr>
                        <w:rPr>
                          <w:rFonts w:hint="eastAsia" w:eastAsiaTheme="minorEastAsia"/>
                          <w:b/>
                          <w:bCs/>
                          <w:color w:val="F8CBAD" w:themeColor="accent2" w:themeTint="66"/>
                          <w:sz w:val="72"/>
                          <w:szCs w:val="72"/>
                          <w:lang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8CBAD" w:themeColor="accent2" w:themeTint="66"/>
                          <w:sz w:val="72"/>
                          <w:szCs w:val="72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谈</w:t>
                      </w:r>
                    </w:p>
                  </w:txbxContent>
                </v:textbox>
              </v:shape>
            </w:pict>
          </mc:Fallback>
        </mc:AlternateContent>
      </w:r>
    </w:p>
    <w:p w14:paraId="1975DF4C">
      <w:pPr>
        <w:outlineLvl w:val="0"/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8"/>
          <w:szCs w:val="28"/>
          <w:lang w:val="en-US" w:eastAsia="zh-CN"/>
        </w:rPr>
      </w:pPr>
    </w:p>
    <w:p w14:paraId="03E9D985">
      <w:pPr>
        <w:outlineLvl w:val="0"/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8"/>
          <w:szCs w:val="28"/>
          <w:lang w:val="en-US" w:eastAsia="zh-CN"/>
        </w:rPr>
      </w:pPr>
    </w:p>
    <w:p w14:paraId="7F9E62BE">
      <w:pPr>
        <w:outlineLvl w:val="0"/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8"/>
          <w:szCs w:val="28"/>
          <w:lang w:val="en-US" w:eastAsia="zh-CN"/>
        </w:rPr>
      </w:pPr>
    </w:p>
    <w:p w14:paraId="550F3148">
      <w:pPr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2318385" cy="2368550"/>
            <wp:effectExtent l="0" t="0" r="5715" b="635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838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2DCA3">
      <w:pPr>
        <w:outlineLvl w:val="0"/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8"/>
          <w:szCs w:val="28"/>
          <w:lang w:val="en-US" w:eastAsia="zh-CN"/>
        </w:rPr>
      </w:pPr>
    </w:p>
    <w:p w14:paraId="1696311A">
      <w:pPr>
        <w:outlineLvl w:val="0"/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3446CE04">
      <w:pPr>
        <w:ind w:firstLine="840" w:firstLineChars="400"/>
        <w:outlineLvl w:val="0"/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Toc6498"/>
      <w:r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阅后赠他人 智慧共分享</w:t>
      </w:r>
      <w:bookmarkEnd w:id="0"/>
    </w:p>
    <w:p w14:paraId="7C32A34D">
      <w:pPr>
        <w:ind w:firstLine="840" w:firstLineChars="400"/>
        <w:outlineLvl w:val="0"/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20BE14F5">
      <w:pPr>
        <w:ind w:firstLine="840" w:firstLineChars="400"/>
        <w:outlineLvl w:val="0"/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1305A26E">
      <w:pPr>
        <w:outlineLvl w:val="0"/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3669C815">
      <w:pPr>
        <w:jc w:val="center"/>
        <w:outlineLvl w:val="0"/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8"/>
          <w:szCs w:val="28"/>
          <w:lang w:val="en-US" w:eastAsia="zh-CN"/>
        </w:rPr>
      </w:pPr>
      <w:bookmarkStart w:id="1" w:name="_Toc32058"/>
      <w:r>
        <w:drawing>
          <wp:inline distT="0" distB="0" distL="114300" distR="114300">
            <wp:extent cx="1471295" cy="1607185"/>
            <wp:effectExtent l="9525" t="9525" r="17780" b="2159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71295" cy="16071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bookmarkEnd w:id="1"/>
    </w:p>
    <w:p w14:paraId="25245685">
      <w:pPr>
        <w:outlineLvl w:val="0"/>
        <w:rPr>
          <w:rFonts w:hint="eastAsia" w:ascii="楷体" w:hAnsi="楷体" w:eastAsia="楷体" w:cs="楷体"/>
          <w:b w:val="0"/>
          <w:bCs w:val="0"/>
          <w:color w:val="FF0000"/>
          <w:sz w:val="28"/>
          <w:szCs w:val="28"/>
          <w:lang w:val="en-US" w:eastAsia="zh-CN"/>
        </w:rPr>
      </w:pPr>
      <w:bookmarkStart w:id="2" w:name="_Toc31880"/>
      <w:r>
        <w:rPr>
          <w:rFonts w:hint="eastAsia" w:ascii="楷体" w:hAnsi="楷体" w:eastAsia="楷体" w:cs="楷体"/>
          <w:b/>
          <w:bCs/>
          <w:color w:val="FF0000"/>
          <w:sz w:val="28"/>
          <w:szCs w:val="28"/>
          <w:lang w:val="en-US" w:eastAsia="zh-CN"/>
        </w:rPr>
        <w:t>农民教育家王凤仪老善人简介</w:t>
      </w:r>
      <w:bookmarkEnd w:id="2"/>
    </w:p>
    <w:p w14:paraId="5228FB5D">
      <w:pPr>
        <w:ind w:firstLine="420" w:firstLineChars="200"/>
        <w:outlineLvl w:val="0"/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3" w:name="_Toc25359"/>
      <w:r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王凤仪老善人（1864-1937年）是位农村长工，未曾读书，因笃行忠、孝，自诚而明。三十五岁，往救友人杨柏，行至中途，黑夜见白日，遂明道。三十八岁，父逝世，守墓至百日，大彻大悟，发明性理疗病法，讲病化世，普渡群伦。</w:t>
      </w:r>
      <w:bookmarkEnd w:id="3"/>
    </w:p>
    <w:p w14:paraId="7B5C3F16">
      <w:pPr>
        <w:ind w:firstLine="420" w:firstLineChars="200"/>
        <w:outlineLvl w:val="0"/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4" w:name="_Toc4947"/>
      <w:r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王善人讲道，语似俚俗，而意境深远，均由自性中所流露，不拘经教，权宜说法，活泼自然，不仅足为圭臬，且为经天纬地之大经大法。其要旨在教人尽忠孝之道而化性立命。王凤仪老善人告诉我们：人生的富贵贫贱、否泰苦乐，都掌握在自己手中。</w:t>
      </w:r>
      <w:bookmarkEnd w:id="4"/>
    </w:p>
    <w:p w14:paraId="5F5F81FE">
      <w:pPr>
        <w:outlineLvl w:val="0"/>
        <w:rPr>
          <w:rFonts w:hint="eastAsia" w:ascii="楷体" w:hAnsi="楷体" w:eastAsia="楷体" w:cs="楷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C4C0C1">
      <w:pPr>
        <w:ind w:firstLine="560" w:firstLineChars="200"/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967740</wp:posOffset>
                </wp:positionH>
                <wp:positionV relativeFrom="paragraph">
                  <wp:posOffset>186690</wp:posOffset>
                </wp:positionV>
                <wp:extent cx="563880" cy="235331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" cy="2353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4C26A">
                            <w:pPr>
                              <w:jc w:val="both"/>
                              <w:rPr>
                                <w:rFonts w:hint="eastAsia" w:eastAsiaTheme="minor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eastAsia="zh-C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 w:eastAsia="zh-C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化性谈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2pt;margin-top:14.7pt;height:185.3pt;width:44.4pt;z-index:251661312;mso-width-relative:page;mso-height-relative:page;" filled="f" stroked="f" coordsize="21600,21600" o:gfxdata="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quMOzaAAAACgEAAA8AAAAAAAAAAQAgAAAAIgAAAGRy&#10;cy9kb3ducmV2LnhtbFBLAQIUABQAAAAIAIdO4kD7roMy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74C26A">
                      <w:pPr>
                        <w:jc w:val="both"/>
                        <w:rPr>
                          <w:rFonts w:hint="eastAsia" w:eastAsiaTheme="minorEastAsia"/>
                          <w:b/>
                          <w:bCs/>
                          <w:color w:val="000000" w:themeColor="text1"/>
                          <w:sz w:val="72"/>
                          <w:szCs w:val="72"/>
                          <w:lang w:eastAsia="zh-C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 w:eastAsia="zh-C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化性谈</w:t>
                      </w:r>
                    </w:p>
                  </w:txbxContent>
                </v:textbox>
              </v:shape>
            </w:pict>
          </mc:Fallback>
        </mc:AlternateContent>
      </w:r>
    </w:p>
    <w:p w14:paraId="6A2BDF95">
      <w:pPr>
        <w:ind w:firstLine="562" w:firstLineChars="200"/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 w14:paraId="031E0571">
      <w:pPr>
        <w:outlineLvl w:val="0"/>
        <w:rPr>
          <w:rFonts w:hint="default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 xml:space="preserve">     </w:t>
      </w:r>
    </w:p>
    <w:p w14:paraId="34BC116F">
      <w:pPr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 w14:paraId="4C3D7252">
      <w:pPr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6DBA3ED3">
      <w:pPr>
        <w:ind w:firstLine="562" w:firstLineChars="200"/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 w14:paraId="65E33035">
      <w:pPr>
        <w:ind w:firstLine="562" w:firstLineChars="200"/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 w14:paraId="26270E87">
      <w:pPr>
        <w:ind w:firstLine="420" w:firstLineChars="200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5" w:name="_Toc27412"/>
      <w:r>
        <w:drawing>
          <wp:inline distT="0" distB="0" distL="114300" distR="114300">
            <wp:extent cx="2637155" cy="1649730"/>
            <wp:effectExtent l="0" t="0" r="4445" b="127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7155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14:paraId="2FD551D9">
      <w:pPr>
        <w:ind w:firstLine="3654" w:firstLineChars="1300"/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</w:p>
    <w:sdt>
      <w:sdtPr>
        <w:rPr>
          <w:rFonts w:hint="eastAsia" w:ascii="楷体" w:hAnsi="楷体" w:eastAsia="楷体" w:cs="楷体"/>
          <w:kern w:val="2"/>
          <w:sz w:val="28"/>
          <w:szCs w:val="28"/>
          <w:lang w:val="en-US" w:eastAsia="zh-CN" w:bidi="ar-SA"/>
        </w:rPr>
        <w:id w:val="147478050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theme="minorBidi"/>
          <w:kern w:val="2"/>
          <w:sz w:val="21"/>
          <w:szCs w:val="24"/>
          <w:lang w:val="en-US" w:eastAsia="zh-CN" w:bidi="ar-SA"/>
        </w:rPr>
      </w:sdtEndPr>
      <w:sdtContent>
        <w:p w14:paraId="34406C0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楷体" w:hAnsi="楷体" w:eastAsia="楷体" w:cs="楷体"/>
            </w:rPr>
          </w:pPr>
          <w:r>
            <w:rPr>
              <w:rFonts w:hint="eastAsia" w:ascii="隶书" w:hAnsi="隶书" w:eastAsia="隶书" w:cs="隶书"/>
              <w:b/>
              <w:bCs/>
              <w:sz w:val="28"/>
              <w:szCs w:val="28"/>
            </w:rPr>
            <w:t>目</w:t>
          </w:r>
          <w:r>
            <w:rPr>
              <w:rFonts w:hint="eastAsia" w:ascii="隶书" w:hAnsi="隶书" w:eastAsia="隶书" w:cs="隶书"/>
              <w:b/>
              <w:bCs/>
              <w:sz w:val="28"/>
              <w:szCs w:val="28"/>
              <w:lang w:val="en-US" w:eastAsia="zh-CN"/>
            </w:rPr>
            <w:t xml:space="preserve"> </w:t>
          </w:r>
          <w:bookmarkStart w:id="18" w:name="_GoBack"/>
          <w:bookmarkEnd w:id="18"/>
          <w:r>
            <w:rPr>
              <w:rFonts w:hint="eastAsia" w:ascii="隶书" w:hAnsi="隶书" w:eastAsia="隶书" w:cs="隶书"/>
              <w:b/>
              <w:bCs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隶书" w:hAnsi="隶书" w:eastAsia="隶书" w:cs="隶书"/>
              <w:b/>
              <w:bCs/>
              <w:sz w:val="28"/>
              <w:szCs w:val="28"/>
            </w:rPr>
            <w:t>录</w:t>
          </w:r>
          <w:r>
            <w:rPr>
              <w:rFonts w:hint="eastAsia" w:ascii="楷体" w:hAnsi="楷体" w:eastAsia="楷体" w:cs="楷体"/>
            </w:rPr>
            <w:fldChar w:fldCharType="begin"/>
          </w:r>
          <w:r>
            <w:rPr>
              <w:rFonts w:hint="eastAsia" w:ascii="楷体" w:hAnsi="楷体" w:eastAsia="楷体" w:cs="楷体"/>
            </w:rPr>
            <w:instrText xml:space="preserve">TOC \o "1-1" \h \u </w:instrText>
          </w:r>
          <w:r>
            <w:rPr>
              <w:rFonts w:hint="eastAsia" w:ascii="楷体" w:hAnsi="楷体" w:eastAsia="楷体" w:cs="楷体"/>
            </w:rPr>
            <w:fldChar w:fldCharType="separate"/>
          </w:r>
        </w:p>
        <w:p w14:paraId="3C0DDBC3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_Toc23589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不</w:t>
          </w:r>
          <w:r>
            <w:rPr>
              <w:rFonts w:hint="eastAsia" w:ascii="楷体" w:hAnsi="楷体" w:eastAsia="楷体" w:cs="楷体"/>
              <w:sz w:val="24"/>
              <w:szCs w:val="24"/>
            </w:rPr>
            <w:t>怨人</w:t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_Toc23589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1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40F2FF60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_Toc24871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不生气  不上火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_Toc24871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3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1AB38F16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_Toc14577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找好处  认不是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_Toc14577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7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314F0797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_Toc28369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五行性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_Toc28369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11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467A952B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_Toc102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三  界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_Toc102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18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42854D2F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_Toc12597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三  性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_Toc12597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28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6383E26E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_Toc12431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三  命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_Toc12431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31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168EE659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_Toc30175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性  命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_Toc30175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36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47671729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_Toc12743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四大界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_Toc12743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38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5CF412D3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_Toc6323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学  道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_Toc6323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51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69B77C46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_Toc6520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立  命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_Toc6520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54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74E62119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_Toc9791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化  性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............................................................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PAGEREF _Toc9791 \h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</w:rPr>
            <w:t>59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</w:p>
        <w:p w14:paraId="126095FF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_Toc9791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五行图表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..........................................................6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7</w:t>
          </w:r>
        </w:p>
        <w:p w14:paraId="5F2CC0DB">
          <w:pPr>
            <w:pStyle w:val="5"/>
            <w:tabs>
              <w:tab w:val="right" w:leader="dot" w:pos="3770"/>
            </w:tabs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</w:pPr>
          <w:r>
            <w:rPr>
              <w:rFonts w:hint="eastAsia" w:ascii="楷体" w:hAnsi="楷体" w:eastAsia="楷体" w:cs="楷体"/>
              <w:sz w:val="24"/>
              <w:szCs w:val="24"/>
            </w:rPr>
            <w:fldChar w:fldCharType="begin"/>
          </w:r>
          <w:r>
            <w:rPr>
              <w:rFonts w:hint="eastAsia" w:ascii="楷体" w:hAnsi="楷体" w:eastAsia="楷体" w:cs="楷体"/>
              <w:sz w:val="24"/>
              <w:szCs w:val="24"/>
            </w:rPr>
            <w:instrText xml:space="preserve"> HYPERLINK \l _Toc9791 </w:instrTex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separate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问性疗病法</w:t>
          </w:r>
          <w:r>
            <w:rPr>
              <w:rFonts w:hint="eastAsia" w:ascii="楷体" w:hAnsi="楷体" w:eastAsia="楷体" w:cs="楷体"/>
              <w:sz w:val="24"/>
              <w:szCs w:val="24"/>
            </w:rPr>
            <w:tab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........................................................6</w:t>
          </w:r>
          <w:r>
            <w:rPr>
              <w:rFonts w:hint="eastAsia" w:ascii="楷体" w:hAnsi="楷体" w:eastAsia="楷体" w:cs="楷体"/>
              <w:sz w:val="24"/>
              <w:szCs w:val="24"/>
            </w:rPr>
            <w:fldChar w:fldCharType="end"/>
          </w:r>
          <w:r>
            <w:rPr>
              <w:rFonts w:hint="eastAsia" w:ascii="楷体" w:hAnsi="楷体" w:eastAsia="楷体" w:cs="楷体"/>
              <w:sz w:val="24"/>
              <w:szCs w:val="24"/>
              <w:lang w:val="en-US" w:eastAsia="zh-CN"/>
            </w:rPr>
            <w:t>8</w:t>
          </w:r>
        </w:p>
        <w:p w14:paraId="0F09BA31">
          <w:pPr>
            <w:rPr>
              <w:rFonts w:hint="eastAsia" w:ascii="楷体" w:hAnsi="楷体" w:eastAsia="楷体" w:cs="楷体"/>
            </w:rPr>
          </w:pPr>
        </w:p>
        <w:p w14:paraId="49DCE590">
          <w:pPr>
            <w:rPr>
              <w:rFonts w:hint="eastAsia" w:ascii="楷体" w:hAnsi="楷体" w:eastAsia="楷体" w:cs="楷体"/>
            </w:rPr>
          </w:pPr>
        </w:p>
        <w:p w14:paraId="5E298FC7">
          <w:r>
            <w:rPr>
              <w:rFonts w:hint="eastAsia" w:ascii="楷体" w:hAnsi="楷体" w:eastAsia="楷体" w:cs="楷体"/>
            </w:rPr>
            <w:fldChar w:fldCharType="end"/>
          </w:r>
        </w:p>
      </w:sdtContent>
    </w:sdt>
    <w:p w14:paraId="4DECE867">
      <w:pPr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</w:p>
    <w:p w14:paraId="798B52CF">
      <w:pPr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0F5B6D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bCs/>
          <w:szCs w:val="28"/>
        </w:rPr>
      </w:pPr>
      <w:bookmarkStart w:id="6" w:name="_Toc23589"/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不</w:t>
      </w:r>
      <w:r>
        <w:rPr>
          <w:rFonts w:hint="eastAsia" w:ascii="楷体" w:hAnsi="楷体" w:eastAsia="楷体" w:cs="楷体"/>
          <w:sz w:val="28"/>
          <w:szCs w:val="28"/>
        </w:rPr>
        <w:t>怨人</w:t>
      </w:r>
      <w:bookmarkEnd w:id="6"/>
    </w:p>
    <w:p w14:paraId="167787FE">
      <w:pPr>
        <w:numPr>
          <w:ilvl w:val="0"/>
          <w:numId w:val="0"/>
        </w:numPr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1、</w:t>
      </w:r>
      <w:r>
        <w:rPr>
          <w:rFonts w:hint="eastAsia" w:ascii="楷体" w:hAnsi="楷体" w:eastAsia="楷体" w:cs="楷体"/>
          <w:sz w:val="28"/>
          <w:szCs w:val="28"/>
        </w:rPr>
        <w:t>我常研究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：</w:t>
      </w:r>
      <w:r>
        <w:rPr>
          <w:rFonts w:hint="eastAsia" w:ascii="楷体" w:hAnsi="楷体" w:eastAsia="楷体" w:cs="楷体"/>
          <w:sz w:val="28"/>
          <w:szCs w:val="28"/>
        </w:rPr>
        <w:t>怨人是苦海。越怨人，心里越难过，以致不是生病，就是招祸，不是苦海是什么？</w:t>
      </w:r>
    </w:p>
    <w:p w14:paraId="21560726">
      <w:pPr>
        <w:numPr>
          <w:ilvl w:val="0"/>
          <w:numId w:val="0"/>
        </w:num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管人是地狱，管一分，别人恨一分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管十分，别人恨十分，不是地狱是什么？必须反过来，能领人的才能了人间债，尽了做人的道。能度人的就是神，能成人的就是佛。</w:t>
      </w:r>
    </w:p>
    <w:p w14:paraId="3EB4C939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2、</w:t>
      </w:r>
      <w:r>
        <w:rPr>
          <w:rFonts w:hint="eastAsia" w:ascii="楷体" w:hAnsi="楷体" w:eastAsia="楷体" w:cs="楷体"/>
          <w:sz w:val="28"/>
          <w:szCs w:val="28"/>
        </w:rPr>
        <w:t>君子求己，小人求人。君子无德怨自修，小人有过怨他人。嘴里不怨心里怨，越怨心里越难过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怨气有毒，存在心里，不但难受，还会生病，等于是自己服毒药。人若能反省，找着自己的不是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错误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，自然不往外怨。你能，不怨不能的；你会，不怨不会的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明白对面人的道，就不怨人了。</w:t>
      </w:r>
    </w:p>
    <w:p w14:paraId="38CBE0FF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3、</w:t>
      </w:r>
      <w:r>
        <w:rPr>
          <w:rFonts w:hint="eastAsia" w:ascii="楷体" w:hAnsi="楷体" w:eastAsia="楷体" w:cs="楷体"/>
          <w:sz w:val="28"/>
          <w:szCs w:val="28"/>
        </w:rPr>
        <w:t>现今的人，都因为别人看不起自己，就不乐。其实我这个人，好就是好，歹就是歹，管别人看得起看不起呢！只是一个不怨人，就能成佛。现在的精明人，都好算帐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算起来，不是后悔，就是抱屈，哪能不病呢？</w:t>
      </w:r>
    </w:p>
    <w:p w14:paraId="38D5312C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4、</w:t>
      </w:r>
      <w:r>
        <w:rPr>
          <w:rFonts w:hint="eastAsia" w:ascii="楷体" w:hAnsi="楷体" w:eastAsia="楷体" w:cs="楷体"/>
          <w:sz w:val="28"/>
          <w:szCs w:val="28"/>
        </w:rPr>
        <w:t>“不怨人”三个字，妙到极点啦！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不怨人是真阳土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）。</w:t>
      </w:r>
    </w:p>
    <w:p w14:paraId="74EBF91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7" w:name="_Toc24871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不生气  不上火</w:t>
      </w:r>
      <w:bookmarkEnd w:id="7"/>
    </w:p>
    <w:p w14:paraId="5087A4DA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5、</w:t>
      </w:r>
      <w:r>
        <w:rPr>
          <w:rFonts w:hint="eastAsia" w:ascii="楷体" w:hAnsi="楷体" w:eastAsia="楷体" w:cs="楷体"/>
          <w:sz w:val="28"/>
          <w:szCs w:val="28"/>
        </w:rPr>
        <w:t>我常研究，火逆的多吐血，气逆的多吐食。要能行道、明道，气火就都消了。</w:t>
      </w:r>
    </w:p>
    <w:p w14:paraId="588E0468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6、</w:t>
      </w:r>
      <w:r>
        <w:rPr>
          <w:rFonts w:hint="eastAsia" w:ascii="楷体" w:hAnsi="楷体" w:eastAsia="楷体" w:cs="楷体"/>
          <w:sz w:val="28"/>
          <w:szCs w:val="28"/>
        </w:rPr>
        <w:t>上火是“龙吟”，生气是“虎啸”，人能降伏住气火，才能成道。</w:t>
      </w:r>
    </w:p>
    <w:p w14:paraId="2D2EEB6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有人惹你，你别生气，若是生气，气往下行变成寒；有事逼你，你别着急，若是着急，火往上行变为热。寒热都会伤人。修行人，遇好事不喜，遇坏事不愁，气火自然不生，就是“降龙伏虎”。能降伏住，它就为我用；降伏不住，它就是妖孽了。</w:t>
      </w:r>
    </w:p>
    <w:p w14:paraId="59558F81">
      <w:pPr>
        <w:ind w:firstLine="560" w:firstLineChars="200"/>
        <w:rPr>
          <w:rFonts w:hint="eastAsia" w:ascii="楷体" w:hAnsi="楷体" w:eastAsia="楷体" w:cs="楷体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7、</w:t>
      </w:r>
      <w:r>
        <w:rPr>
          <w:rFonts w:hint="eastAsia" w:ascii="楷体" w:hAnsi="楷体" w:eastAsia="楷体" w:cs="楷体"/>
          <w:sz w:val="28"/>
          <w:szCs w:val="28"/>
        </w:rPr>
        <w:t>禀性（怒、恨、怨、恼、烦，又称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脾气</w:t>
      </w:r>
      <w:r>
        <w:rPr>
          <w:rFonts w:hint="eastAsia" w:ascii="楷体" w:hAnsi="楷体" w:eastAsia="楷体" w:cs="楷体"/>
          <w:sz w:val="28"/>
          <w:szCs w:val="28"/>
        </w:rPr>
        <w:t>禀性）用事，鬼来当家。因为生气、上火一定害病，生病就是被鬼给打倒了！正念一生，神就来；邪念一起，鬼就到。可惜人都不肯当神，甘愿做鬼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！</w:t>
      </w:r>
    </w:p>
    <w:p w14:paraId="6C3348D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8、</w:t>
      </w:r>
      <w:r>
        <w:rPr>
          <w:rFonts w:hint="eastAsia" w:ascii="楷体" w:hAnsi="楷体" w:eastAsia="楷体" w:cs="楷体"/>
          <w:sz w:val="28"/>
          <w:szCs w:val="28"/>
        </w:rPr>
        <w:t>火是由心里生的，人心一动就生火。一着急，火往上升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一动念，火向外散。若能定住心，火自然下降。不守本分的人，额外的贪求，火就妄动。若能把心放下，不替人着急，就不起火，该有多么轻快！</w:t>
      </w:r>
    </w:p>
    <w:p w14:paraId="5E21AE05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9、</w:t>
      </w:r>
      <w:r>
        <w:rPr>
          <w:rFonts w:hint="eastAsia" w:ascii="楷体" w:hAnsi="楷体" w:eastAsia="楷体" w:cs="楷体"/>
          <w:sz w:val="28"/>
          <w:szCs w:val="28"/>
        </w:rPr>
        <w:t>动性（耍脾气）是火，心里生气才是气。佛说“七处心灯”，我说不如掐死一头。人心一死，道心自生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人心一动，道心自灭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争贪的念头就生出来了。因争生气，因贪上火，气火攻心，整天烦恼，就是富贵，也没乐趣。所以古人治心，如同治病。我说把心掐死，多么省事！</w:t>
      </w:r>
    </w:p>
    <w:p w14:paraId="11019E0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8" w:name="_Toc14577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找好处  认不是</w:t>
      </w:r>
      <w:bookmarkEnd w:id="8"/>
    </w:p>
    <w:p w14:paraId="0C267D9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10、</w:t>
      </w:r>
      <w:r>
        <w:rPr>
          <w:rFonts w:hint="eastAsia" w:ascii="楷体" w:hAnsi="楷体" w:eastAsia="楷体" w:cs="楷体"/>
          <w:sz w:val="28"/>
          <w:szCs w:val="28"/>
        </w:rPr>
        <w:t>修好的人多，得好的人少，是因为什么呢？就因为心里存的，都是别人的不好，又怎能得好呢？</w:t>
      </w:r>
    </w:p>
    <w:p w14:paraId="6F1FA30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11、</w:t>
      </w:r>
      <w:r>
        <w:rPr>
          <w:rFonts w:hint="eastAsia" w:ascii="楷体" w:hAnsi="楷体" w:eastAsia="楷体" w:cs="楷体"/>
          <w:sz w:val="28"/>
          <w:szCs w:val="28"/>
        </w:rPr>
        <w:t>找人好处是“聚灵”，看人毛病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缺点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是“收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脏</w:t>
      </w:r>
      <w:r>
        <w:rPr>
          <w:rFonts w:hint="eastAsia" w:ascii="楷体" w:hAnsi="楷体" w:eastAsia="楷体" w:cs="楷体"/>
          <w:sz w:val="28"/>
          <w:szCs w:val="28"/>
        </w:rPr>
        <w:t>”。“聚灵”是收阳光，心里温暖，能够养心；“收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脏</w:t>
      </w:r>
      <w:r>
        <w:rPr>
          <w:rFonts w:hint="eastAsia" w:ascii="楷体" w:hAnsi="楷体" w:eastAsia="楷体" w:cs="楷体"/>
          <w:sz w:val="28"/>
          <w:szCs w:val="28"/>
        </w:rPr>
        <w:t>”是存阴气，心里阴沉，就会伤身。人人都有好处，就是恶人也有好处，正面找不着，从反面上找。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土匪还有个“义”字，若是出卖朋友，“义”字一倒，一定落网。</w:t>
      </w:r>
      <w:r>
        <w:rPr>
          <w:rFonts w:hint="eastAsia" w:ascii="楷体" w:hAnsi="楷体" w:eastAsia="楷体" w:cs="楷体"/>
          <w:sz w:val="28"/>
          <w:szCs w:val="28"/>
        </w:rPr>
        <w:t>所以我说，找好处是“暖心丸”，到处有缘，永无苦恼。</w:t>
      </w:r>
    </w:p>
    <w:p w14:paraId="5BBB935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12、</w:t>
      </w:r>
      <w:r>
        <w:rPr>
          <w:rFonts w:hint="eastAsia" w:ascii="楷体" w:hAnsi="楷体" w:eastAsia="楷体" w:cs="楷体"/>
          <w:sz w:val="28"/>
          <w:szCs w:val="28"/>
        </w:rPr>
        <w:t>找好处是真金，要想找好处，就得以志为根，在没有丝毫的好处里，找出真好处来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在忍无可忍时，还能忍得住，就是“大义参天”。</w:t>
      </w:r>
    </w:p>
    <w:p w14:paraId="67CD487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13、</w:t>
      </w:r>
      <w:r>
        <w:rPr>
          <w:rFonts w:hint="eastAsia" w:ascii="楷体" w:hAnsi="楷体" w:eastAsia="楷体" w:cs="楷体"/>
          <w:sz w:val="28"/>
          <w:szCs w:val="28"/>
        </w:rPr>
        <w:t>认不是生智慧水，水能调五味、合五色，随方就圆。人的性子，要能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练</w:t>
      </w:r>
      <w:r>
        <w:rPr>
          <w:rFonts w:hint="eastAsia" w:ascii="楷体" w:hAnsi="楷体" w:eastAsia="楷体" w:cs="楷体"/>
          <w:sz w:val="28"/>
          <w:szCs w:val="28"/>
        </w:rPr>
        <w:t>得像水一样，就成道了。所以古人说“上善若水”。</w:t>
      </w:r>
    </w:p>
    <w:p w14:paraId="5168521F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14、</w:t>
      </w:r>
      <w:r>
        <w:rPr>
          <w:rFonts w:hint="eastAsia" w:ascii="楷体" w:hAnsi="楷体" w:eastAsia="楷体" w:cs="楷体"/>
          <w:sz w:val="28"/>
          <w:szCs w:val="28"/>
        </w:rPr>
        <w:t>人和天地是一体，天下的事都是自己分内的事，世界没好，咱们哪能没有不是？不是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错误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到处都有，低头也是、抬头也是、睁眼也是、闭眼也是。看妻子不好是低头不是，看老人不对是抬头不是，看别人不对是睁眼不是，心里寻思别人不对是闭眼不是。依我说，有不明白的道、不会做的事，都是不是。人要能找着本分，才知道不是。人把天理丢了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道理迷了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情理亏了，才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不</w:t>
      </w:r>
      <w:r>
        <w:rPr>
          <w:rFonts w:hint="eastAsia" w:ascii="楷体" w:hAnsi="楷体" w:eastAsia="楷体" w:cs="楷体"/>
          <w:sz w:val="28"/>
          <w:szCs w:val="28"/>
        </w:rPr>
        <w:t>知道认不是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承认不对即认错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。</w:t>
      </w:r>
    </w:p>
    <w:p w14:paraId="040EAD3E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15、</w:t>
      </w:r>
      <w:r>
        <w:rPr>
          <w:rFonts w:hint="eastAsia" w:ascii="楷体" w:hAnsi="楷体" w:eastAsia="楷体" w:cs="楷体"/>
          <w:sz w:val="28"/>
          <w:szCs w:val="28"/>
        </w:rPr>
        <w:t>要能把不是认真了，自然神清气爽、心平气和。</w:t>
      </w:r>
    </w:p>
    <w:p w14:paraId="3571E2A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16、</w:t>
      </w:r>
      <w:r>
        <w:rPr>
          <w:rFonts w:hint="eastAsia" w:ascii="楷体" w:hAnsi="楷体" w:eastAsia="楷体" w:cs="楷体"/>
          <w:sz w:val="28"/>
          <w:szCs w:val="28"/>
        </w:rPr>
        <w:t>认不是生智慧水，找好处生响亮金；</w:t>
      </w:r>
    </w:p>
    <w:p w14:paraId="1389503C">
      <w:pPr>
        <w:ind w:firstLine="560" w:firstLineChars="200"/>
        <w:rPr>
          <w:rFonts w:hint="eastAsia" w:ascii="楷体" w:hAnsi="楷体" w:eastAsia="楷体" w:cs="楷体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17、</w:t>
      </w:r>
      <w:r>
        <w:rPr>
          <w:rFonts w:hint="eastAsia" w:ascii="楷体" w:hAnsi="楷体" w:eastAsia="楷体" w:cs="楷体"/>
          <w:sz w:val="28"/>
          <w:szCs w:val="28"/>
        </w:rPr>
        <w:t>找好处开了天堂路，认不是闭上地狱门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</w:p>
    <w:p w14:paraId="4FA5893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18、</w:t>
      </w:r>
      <w:r>
        <w:rPr>
          <w:rFonts w:hint="eastAsia" w:ascii="楷体" w:hAnsi="楷体" w:eastAsia="楷体" w:cs="楷体"/>
          <w:sz w:val="28"/>
          <w:szCs w:val="28"/>
        </w:rPr>
        <w:t>认不是胜服“清凉散”，找好处胜用“暖心丸”。</w:t>
      </w:r>
    </w:p>
    <w:p w14:paraId="58E6C39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9" w:name="_Toc28369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五行性</w:t>
      </w:r>
      <w:bookmarkEnd w:id="9"/>
    </w:p>
    <w:p w14:paraId="7AED4811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19、</w:t>
      </w:r>
      <w:r>
        <w:rPr>
          <w:rFonts w:hint="eastAsia" w:ascii="楷体" w:hAnsi="楷体" w:eastAsia="楷体" w:cs="楷体"/>
          <w:sz w:val="28"/>
          <w:szCs w:val="28"/>
        </w:rPr>
        <w:t>我所讲的五行，是以木、火、土、金、水五个字代表来说的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和佛家的五戒、道家的五元、儒家的五常是一样的。</w:t>
      </w:r>
    </w:p>
    <w:p w14:paraId="7270325F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20、</w:t>
      </w:r>
      <w:r>
        <w:rPr>
          <w:rFonts w:hint="eastAsia" w:ascii="楷体" w:hAnsi="楷体" w:eastAsia="楷体" w:cs="楷体"/>
          <w:sz w:val="28"/>
          <w:szCs w:val="28"/>
        </w:rPr>
        <w:t>人的苦都在性子中呢！不服人是阴木，好争理是阴火，好怨人是阴土，好分辩是阴金，好烦人是阴水。</w:t>
      </w:r>
    </w:p>
    <w:p w14:paraId="3DE86E2A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21、</w:t>
      </w:r>
      <w:r>
        <w:rPr>
          <w:rFonts w:hint="eastAsia" w:ascii="楷体" w:hAnsi="楷体" w:eastAsia="楷体" w:cs="楷体"/>
          <w:sz w:val="28"/>
          <w:szCs w:val="28"/>
        </w:rPr>
        <w:t>木性人招难，火性人受苦，土性人受累，金性人受贫，水性人受气，像聚宝盆似的，内里有什么，就聚什么。太上说：“祸福无门，惟人自召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”一点也不错。所以我说，好事歹事都是性子招的。</w:t>
      </w:r>
    </w:p>
    <w:p w14:paraId="39018C31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22、</w:t>
      </w:r>
      <w:r>
        <w:rPr>
          <w:rFonts w:hint="eastAsia" w:ascii="楷体" w:hAnsi="楷体" w:eastAsia="楷体" w:cs="楷体"/>
          <w:sz w:val="28"/>
          <w:szCs w:val="28"/>
        </w:rPr>
        <w:t>常人的性子都有所偏：偏于火的争理，偏于土的欺人，偏于金的伤人，偏于水的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厌</w:t>
      </w:r>
      <w:r>
        <w:rPr>
          <w:rFonts w:hint="eastAsia" w:ascii="楷体" w:hAnsi="楷体" w:eastAsia="楷体" w:cs="楷体"/>
          <w:sz w:val="28"/>
          <w:szCs w:val="28"/>
        </w:rPr>
        <w:t>人，偏于木的顶撞人。能化除这一偏之性，自然得道。</w:t>
      </w:r>
    </w:p>
    <w:p w14:paraId="34D71768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23、</w:t>
      </w:r>
      <w:r>
        <w:rPr>
          <w:rFonts w:hint="eastAsia" w:ascii="楷体" w:hAnsi="楷体" w:eastAsia="楷体" w:cs="楷体"/>
          <w:sz w:val="28"/>
          <w:szCs w:val="28"/>
        </w:rPr>
        <w:t>阴木性人，抗上、不服人，好生怒气。怒气伤肝，头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晕</w:t>
      </w:r>
      <w:r>
        <w:rPr>
          <w:rFonts w:hint="eastAsia" w:ascii="楷体" w:hAnsi="楷体" w:eastAsia="楷体" w:cs="楷体"/>
          <w:sz w:val="28"/>
          <w:szCs w:val="28"/>
        </w:rPr>
        <w:t>眼花、两臂麻木、胸膈不舒、耳鸣牙痛、瘫痪中风。</w:t>
      </w:r>
    </w:p>
    <w:p w14:paraId="7FB69825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阴火性人，急躁、争理、喜虚荣、爱面子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好恨人。恨人伤心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、</w:t>
      </w:r>
      <w:r>
        <w:rPr>
          <w:rFonts w:hint="eastAsia" w:ascii="楷体" w:hAnsi="楷体" w:eastAsia="楷体" w:cs="楷体"/>
          <w:sz w:val="28"/>
          <w:szCs w:val="28"/>
        </w:rPr>
        <w:t>心热心跳、失眠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癫</w:t>
      </w:r>
      <w:r>
        <w:rPr>
          <w:rFonts w:hint="eastAsia" w:ascii="楷体" w:hAnsi="楷体" w:eastAsia="楷体" w:cs="楷体"/>
          <w:sz w:val="28"/>
          <w:szCs w:val="28"/>
        </w:rPr>
        <w:t>狂、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暗哑</w:t>
      </w:r>
      <w:r>
        <w:rPr>
          <w:rFonts w:hint="eastAsia" w:ascii="楷体" w:hAnsi="楷体" w:eastAsia="楷体" w:cs="楷体"/>
          <w:sz w:val="28"/>
          <w:szCs w:val="28"/>
        </w:rPr>
        <w:t>疔疮。</w:t>
      </w:r>
    </w:p>
    <w:p w14:paraId="19BAB4C8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阴土性人，蠢笨蛮横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、</w:t>
      </w:r>
      <w:r>
        <w:rPr>
          <w:rFonts w:hint="eastAsia" w:ascii="楷体" w:hAnsi="楷体" w:eastAsia="楷体" w:cs="楷体"/>
          <w:sz w:val="28"/>
          <w:szCs w:val="28"/>
        </w:rPr>
        <w:t>疑心重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好怨人。怨人伤脾，膨闷胀饱、腹痛吐泻、虚弱气短。</w:t>
      </w:r>
    </w:p>
    <w:p w14:paraId="1B64B281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阴性金人，残忍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嫉妒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爱小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、虚伪好辩，好恼人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恼人伤肺，气喘咳嗽，肺痨咳血。</w:t>
      </w:r>
    </w:p>
    <w:p w14:paraId="19A1FE67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阴水性人，愚鲁迟钝、多忧多虑，好烦人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烦人伤肾，腰腿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酸</w:t>
      </w:r>
      <w:r>
        <w:rPr>
          <w:rFonts w:hint="eastAsia" w:ascii="楷体" w:hAnsi="楷体" w:eastAsia="楷体" w:cs="楷体"/>
          <w:sz w:val="28"/>
          <w:szCs w:val="28"/>
        </w:rPr>
        <w:t>痛，遗精阳萎。</w:t>
      </w:r>
    </w:p>
    <w:p w14:paraId="0D71993C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所以说什么性，就得什么病。</w:t>
      </w:r>
    </w:p>
    <w:p w14:paraId="1E0B6B0B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24、</w:t>
      </w:r>
      <w:r>
        <w:rPr>
          <w:rFonts w:hint="eastAsia" w:ascii="楷体" w:hAnsi="楷体" w:eastAsia="楷体" w:cs="楷体"/>
          <w:sz w:val="28"/>
          <w:szCs w:val="28"/>
        </w:rPr>
        <w:t>我说的五行，和佛家的五戒是一样的。生怒气（木）便是杀；好穿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好</w:t>
      </w:r>
      <w:r>
        <w:rPr>
          <w:rFonts w:hint="eastAsia" w:ascii="楷体" w:hAnsi="楷体" w:eastAsia="楷体" w:cs="楷体"/>
          <w:sz w:val="28"/>
          <w:szCs w:val="28"/>
        </w:rPr>
        <w:t>衣服、求好看（火）便是淫；买东西少给一文钱（金）也是盗；好吃好东西（水）便是酒；说半句谎话（土）也是妄。</w:t>
      </w:r>
    </w:p>
    <w:p w14:paraId="4378682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25、</w:t>
      </w:r>
      <w:r>
        <w:rPr>
          <w:rFonts w:hint="eastAsia" w:ascii="楷体" w:hAnsi="楷体" w:eastAsia="楷体" w:cs="楷体"/>
          <w:sz w:val="28"/>
          <w:szCs w:val="28"/>
        </w:rPr>
        <w:t>真木是佛的根（木性仁慈），真（阳）木性人有主意、能忍辱，能立万物。真火是神的根，火主明理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知时达务，能化万物，不为万物所拘。真土是道的根，信因果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能容能化，能生万物。别人坏是别人的因果，你不要怨他，也不要替他着急。真金是仙的根，能找人好处，找好处生响亮金，和人聚万缘，有义气，有果断力，遇事迎刃而解，能创万物。真水是圣的根，能认不是，认不是生智慧水，性柔和，能养万物。人如果得不着真五行，固执禀性用事，就死在五行里啦！</w:t>
      </w:r>
    </w:p>
    <w:p w14:paraId="26C404B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26、</w:t>
      </w:r>
      <w:r>
        <w:rPr>
          <w:rFonts w:hint="eastAsia" w:ascii="楷体" w:hAnsi="楷体" w:eastAsia="楷体" w:cs="楷体"/>
          <w:sz w:val="28"/>
          <w:szCs w:val="28"/>
        </w:rPr>
        <w:t>今生是什么性，就知道前生是做什么的。今生是火性，前生一定是当官的；今生是水性，前生一定是商人；今生是木性，前生一定是工人；今生是土性，前生一定是庄稼人；今生是金性，前生一定是读书人。</w:t>
      </w:r>
    </w:p>
    <w:p w14:paraId="7C43FCD8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27、</w:t>
      </w:r>
      <w:r>
        <w:rPr>
          <w:rFonts w:hint="eastAsia" w:ascii="楷体" w:hAnsi="楷体" w:eastAsia="楷体" w:cs="楷体"/>
          <w:sz w:val="28"/>
          <w:szCs w:val="28"/>
        </w:rPr>
        <w:t>前生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好打猎或</w:t>
      </w:r>
      <w:r>
        <w:rPr>
          <w:rFonts w:hint="eastAsia" w:ascii="楷体" w:hAnsi="楷体" w:eastAsia="楷体" w:cs="楷体"/>
          <w:sz w:val="28"/>
          <w:szCs w:val="28"/>
        </w:rPr>
        <w:t>好杀害生灵的，今生火性就高；前生好抗上的，今生木性就大；前生好说谎的，今生金性就强；前生好怨人的，今生土性就厚。</w:t>
      </w:r>
    </w:p>
    <w:p w14:paraId="1CFEFFA9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28、</w:t>
      </w:r>
      <w:r>
        <w:rPr>
          <w:rFonts w:hint="eastAsia" w:ascii="楷体" w:hAnsi="楷体" w:eastAsia="楷体" w:cs="楷体"/>
          <w:sz w:val="28"/>
          <w:szCs w:val="28"/>
        </w:rPr>
        <w:t>达天时是阳火，信因果是阳土，找好处是阳金，认不是是阳水，能受气是真阳木，这是真五行。</w:t>
      </w:r>
    </w:p>
    <w:p w14:paraId="247C8A4F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29、</w:t>
      </w:r>
      <w:r>
        <w:rPr>
          <w:rFonts w:hint="eastAsia" w:ascii="楷体" w:hAnsi="楷体" w:eastAsia="楷体" w:cs="楷体"/>
          <w:sz w:val="28"/>
          <w:szCs w:val="28"/>
        </w:rPr>
        <w:t>现今的天时，人人性里都有火。火性人主贪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好争理，所以才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争贪不已</w:t>
      </w:r>
      <w:r>
        <w:rPr>
          <w:rFonts w:hint="eastAsia" w:ascii="楷体" w:hAnsi="楷体" w:eastAsia="楷体" w:cs="楷体"/>
          <w:sz w:val="28"/>
          <w:szCs w:val="28"/>
        </w:rPr>
        <w:t>、战乱不息。不争不贪是真阳火，真阳火才能达天时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（达</w:t>
      </w:r>
      <w:r>
        <w:rPr>
          <w:rFonts w:hint="eastAsia" w:ascii="楷体" w:hAnsi="楷体" w:eastAsia="楷体" w:cs="楷体"/>
          <w:sz w:val="28"/>
          <w:szCs w:val="28"/>
        </w:rPr>
        <w:t>天时不争不贪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。</w:t>
      </w:r>
    </w:p>
    <w:p w14:paraId="55E5500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10" w:name="_Toc102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三  界</w:t>
      </w:r>
      <w:bookmarkEnd w:id="10"/>
    </w:p>
    <w:p w14:paraId="7C9FD2FC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30、</w:t>
      </w:r>
      <w:r>
        <w:rPr>
          <w:rFonts w:hint="eastAsia" w:ascii="楷体" w:hAnsi="楷体" w:eastAsia="楷体" w:cs="楷体"/>
          <w:sz w:val="28"/>
          <w:szCs w:val="28"/>
        </w:rPr>
        <w:t>人是三界生的，天赋人的性，地赋人的命，父母生的身，所以说三界是人的来踪。性存天理，心存道理，身尽情理，才能返本归根。人只知有个身我，不知天上有个性我，地府有个命我。性化了，天上的性我得天爵；道理明了，地府的命我得人爵。所以一人本有三身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可惜人都不知道呀！</w:t>
      </w:r>
    </w:p>
    <w:p w14:paraId="25C7AE6F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31、</w:t>
      </w:r>
      <w:r>
        <w:rPr>
          <w:rFonts w:hint="eastAsia" w:ascii="楷体" w:hAnsi="楷体" w:eastAsia="楷体" w:cs="楷体"/>
          <w:sz w:val="28"/>
          <w:szCs w:val="28"/>
        </w:rPr>
        <w:t>我所讲的“性存天理、心存道理、身尽情理”和佛家的三皈、道家的三华、儒家的三纲是一样的。</w:t>
      </w:r>
    </w:p>
    <w:p w14:paraId="08ED87E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32、</w:t>
      </w:r>
      <w:r>
        <w:rPr>
          <w:rFonts w:hint="eastAsia" w:ascii="楷体" w:hAnsi="楷体" w:eastAsia="楷体" w:cs="楷体"/>
          <w:sz w:val="28"/>
          <w:szCs w:val="28"/>
        </w:rPr>
        <w:t>佛家的三皈就是性、心、身。性存天理就是皈依佛；心存道理就是皈依法；身尽情理就是皈依僧。</w:t>
      </w:r>
    </w:p>
    <w:p w14:paraId="06E4A56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33、</w:t>
      </w:r>
      <w:r>
        <w:rPr>
          <w:rFonts w:hint="eastAsia" w:ascii="楷体" w:hAnsi="楷体" w:eastAsia="楷体" w:cs="楷体"/>
          <w:sz w:val="28"/>
          <w:szCs w:val="28"/>
        </w:rPr>
        <w:t>道家的三华就是性、心、身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性华开天理足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；</w:t>
      </w:r>
      <w:r>
        <w:rPr>
          <w:rFonts w:hint="eastAsia" w:ascii="楷体" w:hAnsi="楷体" w:eastAsia="楷体" w:cs="楷体"/>
          <w:sz w:val="28"/>
          <w:szCs w:val="28"/>
        </w:rPr>
        <w:t>心华开道理足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；</w:t>
      </w:r>
      <w:r>
        <w:rPr>
          <w:rFonts w:hint="eastAsia" w:ascii="楷体" w:hAnsi="楷体" w:eastAsia="楷体" w:cs="楷体"/>
          <w:sz w:val="28"/>
          <w:szCs w:val="28"/>
        </w:rPr>
        <w:t>身华开情理足。</w:t>
      </w:r>
    </w:p>
    <w:p w14:paraId="4EE6C1B5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34、</w:t>
      </w:r>
      <w:r>
        <w:rPr>
          <w:rFonts w:hint="eastAsia" w:ascii="楷体" w:hAnsi="楷体" w:eastAsia="楷体" w:cs="楷体"/>
          <w:sz w:val="28"/>
          <w:szCs w:val="28"/>
        </w:rPr>
        <w:t>儒家的三纲就是性、心、身。性存天理有仁；心存道理有智；身尽情理有勇。</w:t>
      </w:r>
    </w:p>
    <w:p w14:paraId="29F493DC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35、</w:t>
      </w:r>
      <w:r>
        <w:rPr>
          <w:rFonts w:hint="eastAsia" w:ascii="楷体" w:hAnsi="楷体" w:eastAsia="楷体" w:cs="楷体"/>
          <w:sz w:val="28"/>
          <w:szCs w:val="28"/>
        </w:rPr>
        <w:t>三界就是三教，儒家从立命做起，道家从炼身做起，佛家从养性做起。</w:t>
      </w:r>
    </w:p>
    <w:p w14:paraId="5B747E8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36、</w:t>
      </w:r>
      <w:r>
        <w:rPr>
          <w:rFonts w:hint="eastAsia" w:ascii="楷体" w:hAnsi="楷体" w:eastAsia="楷体" w:cs="楷体"/>
          <w:sz w:val="28"/>
          <w:szCs w:val="28"/>
        </w:rPr>
        <w:t>性存天理要柔和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心存道理要平和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身尽情理要蔼和。</w:t>
      </w:r>
    </w:p>
    <w:p w14:paraId="2F4D2233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37、</w:t>
      </w:r>
      <w:r>
        <w:rPr>
          <w:rFonts w:hint="eastAsia" w:ascii="楷体" w:hAnsi="楷体" w:eastAsia="楷体" w:cs="楷体"/>
          <w:sz w:val="28"/>
          <w:szCs w:val="28"/>
        </w:rPr>
        <w:t>性要服人，不服人伤性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心要爱人，不爱人伤心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身要让人，不让人伤身。</w:t>
      </w:r>
    </w:p>
    <w:p w14:paraId="4726B4DE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38、</w:t>
      </w:r>
      <w:r>
        <w:rPr>
          <w:rFonts w:hint="eastAsia" w:ascii="楷体" w:hAnsi="楷体" w:eastAsia="楷体" w:cs="楷体"/>
          <w:sz w:val="28"/>
          <w:szCs w:val="28"/>
        </w:rPr>
        <w:t>性、心、身三界不太平，是因为三界中有三个贼，一禀性（又名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脾</w:t>
      </w:r>
      <w:r>
        <w:rPr>
          <w:rFonts w:hint="eastAsia" w:ascii="楷体" w:hAnsi="楷体" w:eastAsia="楷体" w:cs="楷体"/>
          <w:sz w:val="28"/>
          <w:szCs w:val="28"/>
        </w:rPr>
        <w:t>气禀性，指怒、恨、怨、恼、烦而言），二私欲，三不良嗜好。要想三界太平，就要用天理捉拿性中的贼，用道理捉拿心里的贼，用情理捉拿身上的贼。</w:t>
      </w:r>
    </w:p>
    <w:p w14:paraId="57434B4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39、</w:t>
      </w:r>
      <w:r>
        <w:rPr>
          <w:rFonts w:hint="eastAsia" w:ascii="楷体" w:hAnsi="楷体" w:eastAsia="楷体" w:cs="楷体"/>
          <w:sz w:val="28"/>
          <w:szCs w:val="28"/>
        </w:rPr>
        <w:t>三皇就是天皇、地皇、人皇，人说是上古的三位皇帝。我说天皇是玉皇爷，管人的性，人要是动性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、</w:t>
      </w:r>
      <w:r>
        <w:rPr>
          <w:rFonts w:hint="eastAsia" w:ascii="楷体" w:hAnsi="楷体" w:eastAsia="楷体" w:cs="楷体"/>
          <w:sz w:val="28"/>
          <w:szCs w:val="28"/>
        </w:rPr>
        <w:t>耍脾气，天就降灾；地皇是阎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王</w:t>
      </w:r>
      <w:r>
        <w:rPr>
          <w:rFonts w:hint="eastAsia" w:ascii="楷体" w:hAnsi="楷体" w:eastAsia="楷体" w:cs="楷体"/>
          <w:sz w:val="28"/>
          <w:szCs w:val="28"/>
        </w:rPr>
        <w:t>爷，管人的命，人要是坏了良心，违背伦常道，地府就降病；人皇是皇王爷，管人的身，人要是犯罪，国法处罚。三皇管人的性心身三界，是为了叫人学好。</w:t>
      </w:r>
    </w:p>
    <w:p w14:paraId="5AED7F9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40、</w:t>
      </w:r>
      <w:r>
        <w:rPr>
          <w:rFonts w:hint="eastAsia" w:ascii="楷体" w:hAnsi="楷体" w:eastAsia="楷体" w:cs="楷体"/>
          <w:sz w:val="28"/>
          <w:szCs w:val="28"/>
        </w:rPr>
        <w:t>心里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寻</w:t>
      </w:r>
      <w:r>
        <w:rPr>
          <w:rFonts w:hint="eastAsia" w:ascii="楷体" w:hAnsi="楷体" w:eastAsia="楷体" w:cs="楷体"/>
          <w:sz w:val="28"/>
          <w:szCs w:val="28"/>
        </w:rPr>
        <w:t>思别人不对是心病，性里常发脾气是性病，心病必引起性病，性病必引起身病，能反过来病就好了。</w:t>
      </w:r>
    </w:p>
    <w:p w14:paraId="0967DFD7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41、</w:t>
      </w:r>
      <w:r>
        <w:rPr>
          <w:rFonts w:hint="eastAsia" w:ascii="楷体" w:hAnsi="楷体" w:eastAsia="楷体" w:cs="楷体"/>
          <w:sz w:val="28"/>
          <w:szCs w:val="28"/>
        </w:rPr>
        <w:t>性界清没有脾气，心界清没有私欲，身界清没有不良嗜好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性不清没有福，心不清没有禄，身不清没有寿，所以要清三界。</w:t>
      </w:r>
    </w:p>
    <w:p w14:paraId="3F16B00A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42、</w:t>
      </w:r>
      <w:r>
        <w:rPr>
          <w:rFonts w:hint="eastAsia" w:ascii="楷体" w:hAnsi="楷体" w:eastAsia="楷体" w:cs="楷体"/>
          <w:sz w:val="28"/>
          <w:szCs w:val="28"/>
        </w:rPr>
        <w:t>三界的病我全会治，必须分开三界、清理三曹。身无不良嗜好，身界就没病；心无私欲，心界就没病；性无脾气，性界就没病。心性的病，非用道治不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可</w:t>
      </w:r>
      <w:r>
        <w:rPr>
          <w:rFonts w:hint="eastAsia" w:ascii="楷体" w:hAnsi="楷体" w:eastAsia="楷体" w:cs="楷体"/>
          <w:sz w:val="28"/>
          <w:szCs w:val="28"/>
        </w:rPr>
        <w:t>，吃药是没效的，可惜人都不知道呀！</w:t>
      </w:r>
    </w:p>
    <w:p w14:paraId="1234EA98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43、</w:t>
      </w:r>
      <w:r>
        <w:rPr>
          <w:rFonts w:hint="eastAsia" w:ascii="楷体" w:hAnsi="楷体" w:eastAsia="楷体" w:cs="楷体"/>
          <w:sz w:val="28"/>
          <w:szCs w:val="28"/>
        </w:rPr>
        <w:t>人生要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道</w:t>
      </w:r>
      <w:r>
        <w:rPr>
          <w:rFonts w:hint="eastAsia" w:ascii="楷体" w:hAnsi="楷体" w:eastAsia="楷体" w:cs="楷体"/>
          <w:sz w:val="28"/>
          <w:szCs w:val="28"/>
        </w:rPr>
        <w:t>就是去贪、去争、去搅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贪的亏天理，欠天上债；争的亏道理，欠人间债；搅的亏情理，欠阴间债。倘若三个字都犯了，欠三界的债，哪能有好结果？</w:t>
      </w:r>
    </w:p>
    <w:p w14:paraId="43963226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贪就是过，争就是罪，搅就是孽。</w:t>
      </w:r>
    </w:p>
    <w:p w14:paraId="22C9206C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44、</w:t>
      </w:r>
      <w:r>
        <w:rPr>
          <w:rFonts w:hint="eastAsia" w:ascii="楷体" w:hAnsi="楷体" w:eastAsia="楷体" w:cs="楷体"/>
          <w:sz w:val="28"/>
          <w:szCs w:val="28"/>
        </w:rPr>
        <w:t>好抱屈伤心，不抱屈保气保命；好后悔伤性，不后悔保性保福；好怨人伤身，不怨人保身保寿。人能不抱屈、不后悔、不怨人，三界就都不受伤了。</w:t>
      </w:r>
    </w:p>
    <w:p w14:paraId="01E8ECA3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45、</w:t>
      </w:r>
      <w:r>
        <w:rPr>
          <w:rFonts w:hint="eastAsia" w:ascii="楷体" w:hAnsi="楷体" w:eastAsia="楷体" w:cs="楷体"/>
          <w:sz w:val="28"/>
          <w:szCs w:val="28"/>
        </w:rPr>
        <w:t>我也有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个</w:t>
      </w:r>
      <w:r>
        <w:rPr>
          <w:rFonts w:hint="eastAsia" w:ascii="楷体" w:hAnsi="楷体" w:eastAsia="楷体" w:cs="楷体"/>
          <w:sz w:val="28"/>
          <w:szCs w:val="28"/>
        </w:rPr>
        <w:t>三省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：</w:t>
      </w:r>
      <w:r>
        <w:rPr>
          <w:rFonts w:hint="eastAsia" w:ascii="楷体" w:hAnsi="楷体" w:eastAsia="楷体" w:cs="楷体"/>
          <w:sz w:val="28"/>
          <w:szCs w:val="28"/>
        </w:rPr>
        <w:t>一省性中有没有脾气？有人拂逆我的时候，我的性里起什么作用？二省心里知不知足？有没有偏私？吃亏的时候，心里是什么滋味？三省行为正不正当？确实会做什么？这是我的三省。</w:t>
      </w:r>
    </w:p>
    <w:p w14:paraId="6408AD3E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46、</w:t>
      </w:r>
      <w:r>
        <w:rPr>
          <w:rFonts w:hint="eastAsia" w:ascii="楷体" w:hAnsi="楷体" w:eastAsia="楷体" w:cs="楷体"/>
          <w:sz w:val="28"/>
          <w:szCs w:val="28"/>
        </w:rPr>
        <w:t>我也有个三纲领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：</w:t>
      </w:r>
      <w:r>
        <w:rPr>
          <w:rFonts w:hint="eastAsia" w:ascii="楷体" w:hAnsi="楷体" w:eastAsia="楷体" w:cs="楷体"/>
          <w:sz w:val="28"/>
          <w:szCs w:val="28"/>
        </w:rPr>
        <w:t>就是性存天理，心存道理，身尽情理。我也有个八条目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：</w:t>
      </w:r>
      <w:r>
        <w:rPr>
          <w:rFonts w:hint="eastAsia" w:ascii="楷体" w:hAnsi="楷体" w:eastAsia="楷体" w:cs="楷体"/>
          <w:sz w:val="28"/>
          <w:szCs w:val="28"/>
        </w:rPr>
        <w:t>一不贪、二不争、三不抱屈、四不后悔、五不怨人、六不着急、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七</w:t>
      </w:r>
      <w:r>
        <w:rPr>
          <w:rFonts w:hint="eastAsia" w:ascii="楷体" w:hAnsi="楷体" w:eastAsia="楷体" w:cs="楷体"/>
          <w:sz w:val="28"/>
          <w:szCs w:val="28"/>
        </w:rPr>
        <w:t>不上火、八不生气。若能做到，不费金钱、不费力气，不但成道，还能成佛。</w:t>
      </w:r>
    </w:p>
    <w:p w14:paraId="39563B7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47、</w:t>
      </w:r>
      <w:r>
        <w:rPr>
          <w:rFonts w:hint="eastAsia" w:ascii="楷体" w:hAnsi="楷体" w:eastAsia="楷体" w:cs="楷体"/>
          <w:sz w:val="28"/>
          <w:szCs w:val="28"/>
        </w:rPr>
        <w:t>人有三宝就是性、心、身。性属水、心属火、身属土。水是人的精，土是人的气，火是人的神。精足有智慧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气足有发育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神足有灵。像烧砖似的，先用土坯，再用火烧，最后用水浇，才能坚固。大家讲性心身，讲几遍就等于烧几把火。讲透了“三宝”足，胜享百官之富。</w:t>
      </w:r>
    </w:p>
    <w:p w14:paraId="7134925D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48、</w:t>
      </w:r>
      <w:r>
        <w:rPr>
          <w:rFonts w:hint="eastAsia" w:ascii="楷体" w:hAnsi="楷体" w:eastAsia="楷体" w:cs="楷体"/>
          <w:sz w:val="28"/>
          <w:szCs w:val="28"/>
        </w:rPr>
        <w:t>能忍则性了，知足则心了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勤劳则身了，这正是好了。不能了，就好不了。</w:t>
      </w:r>
    </w:p>
    <w:p w14:paraId="1859D1B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11" w:name="_Toc12597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三  性</w:t>
      </w:r>
      <w:bookmarkEnd w:id="11"/>
    </w:p>
    <w:p w14:paraId="78AEAC88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49、</w:t>
      </w:r>
      <w:r>
        <w:rPr>
          <w:rFonts w:hint="eastAsia" w:ascii="楷体" w:hAnsi="楷体" w:eastAsia="楷体" w:cs="楷体"/>
          <w:sz w:val="28"/>
          <w:szCs w:val="28"/>
        </w:rPr>
        <w:t>人有三性，一天性、二禀性、三习性。天性是纯善无恶的，孟子说的性善，正是指的天性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人赋的性是禀性，禀性是纯恶无善的，荀子主张的性恶，正是指的禀性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后天的性叫习性，习性是可善可恶的，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“近朱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者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赤，近墨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者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黑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楷体"/>
          <w:sz w:val="28"/>
          <w:szCs w:val="28"/>
        </w:rPr>
        <w:t>告子说的性“可东可西”正是指的习性。</w:t>
      </w:r>
    </w:p>
    <w:p w14:paraId="4910D9FD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50、</w:t>
      </w:r>
      <w:r>
        <w:rPr>
          <w:rFonts w:hint="eastAsia" w:ascii="楷体" w:hAnsi="楷体" w:eastAsia="楷体" w:cs="楷体"/>
          <w:sz w:val="28"/>
          <w:szCs w:val="28"/>
        </w:rPr>
        <w:t>以天性用事的会找人好处，以禀性当家的准看人不对。这叫什么性，招什么事。</w:t>
      </w:r>
    </w:p>
    <w:p w14:paraId="6088C87D">
      <w:pPr>
        <w:ind w:firstLine="560" w:firstLineChars="200"/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51、</w:t>
      </w:r>
      <w:r>
        <w:rPr>
          <w:rFonts w:hint="eastAsia" w:ascii="楷体" w:hAnsi="楷体" w:eastAsia="楷体" w:cs="楷体"/>
          <w:sz w:val="28"/>
          <w:szCs w:val="28"/>
        </w:rPr>
        <w:t>天性有源，禀性有根。前生的习性，就是今生的禀性。能化去禀性（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怒</w:t>
      </w:r>
      <w:r>
        <w:rPr>
          <w:rFonts w:hint="eastAsia" w:ascii="楷体" w:hAnsi="楷体" w:eastAsia="楷体" w:cs="楷体"/>
          <w:sz w:val="28"/>
          <w:szCs w:val="28"/>
        </w:rPr>
        <w:t>、恨、怨、恼、烦），天性就圆满了。不能化的，一触即发，像被鬼迷住了似的，所以叫做“五鬼”，闹得家宅不安。又叫做“五毒”，令人害病死亡。它的根最深，不易拔除。人若是降伏不住它，就难当好人。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佛说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“业力随身，必至妄动无明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”难以成道。</w:t>
      </w:r>
    </w:p>
    <w:p w14:paraId="00DB7B81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52、</w:t>
      </w:r>
      <w:r>
        <w:rPr>
          <w:rFonts w:hint="eastAsia" w:ascii="楷体" w:hAnsi="楷体" w:eastAsia="楷体" w:cs="楷体"/>
          <w:sz w:val="28"/>
          <w:szCs w:val="28"/>
        </w:rPr>
        <w:t>习性是物欲所绕，禀性是人间的烦恼。能在道德场中尽义务，身界算是脱出去了。会当人的，脱出了心界。禀性化尽，才脱出了性界。不然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怎能“超出三界外”呢？</w:t>
      </w:r>
    </w:p>
    <w:p w14:paraId="5AB1571A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53、</w:t>
      </w:r>
      <w:r>
        <w:rPr>
          <w:rFonts w:hint="eastAsia" w:ascii="楷体" w:hAnsi="楷体" w:eastAsia="楷体" w:cs="楷体"/>
          <w:sz w:val="28"/>
          <w:szCs w:val="28"/>
        </w:rPr>
        <w:t>神足即是德，神足就乐，乐就可以化禀性。脾气化尽，因果自了。</w:t>
      </w:r>
    </w:p>
    <w:p w14:paraId="27696216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54、</w:t>
      </w:r>
      <w:r>
        <w:rPr>
          <w:rFonts w:hint="eastAsia" w:ascii="楷体" w:hAnsi="楷体" w:eastAsia="楷体" w:cs="楷体"/>
          <w:sz w:val="28"/>
          <w:szCs w:val="28"/>
        </w:rPr>
        <w:t>去习性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化禀性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圆满天性。</w:t>
      </w:r>
    </w:p>
    <w:p w14:paraId="1A19147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12" w:name="_Toc12431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三  命</w:t>
      </w:r>
      <w:bookmarkEnd w:id="12"/>
    </w:p>
    <w:p w14:paraId="4835AE4B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55、</w:t>
      </w:r>
      <w:r>
        <w:rPr>
          <w:rFonts w:hint="eastAsia" w:ascii="楷体" w:hAnsi="楷体" w:eastAsia="楷体" w:cs="楷体"/>
          <w:sz w:val="28"/>
          <w:szCs w:val="28"/>
        </w:rPr>
        <w:t>人有三命：一天命、二宿命、三阴命。性与天命合，道义就是天命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心与宿命合，知识、能力、钱财都是宿命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身与阴命合，禀性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怒、恨、怨、恼、烦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就是阴命。把这三命研究明白，你若用好命，你的命准好。命好与不好，在乎自己，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哪</w:t>
      </w:r>
      <w:r>
        <w:rPr>
          <w:rFonts w:hint="eastAsia" w:ascii="楷体" w:hAnsi="楷体" w:eastAsia="楷体" w:cs="楷体"/>
          <w:sz w:val="28"/>
          <w:szCs w:val="28"/>
        </w:rPr>
        <w:t>用算命呢？</w:t>
      </w:r>
    </w:p>
    <w:p w14:paraId="777C3A01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56、</w:t>
      </w:r>
      <w:r>
        <w:rPr>
          <w:rFonts w:hint="eastAsia" w:ascii="楷体" w:hAnsi="楷体" w:eastAsia="楷体" w:cs="楷体"/>
          <w:sz w:val="28"/>
          <w:szCs w:val="28"/>
        </w:rPr>
        <w:t>“不知命无以为君子”，不知人不能“达彼岸”。知人的好处是知天命，知人的功劳是知宿命，知人的禀性是知阴命。知命的人才是君子，好动禀性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耍脾气）</w:t>
      </w:r>
      <w:r>
        <w:rPr>
          <w:rFonts w:hint="eastAsia" w:ascii="楷体" w:hAnsi="楷体" w:eastAsia="楷体" w:cs="楷体"/>
          <w:sz w:val="28"/>
          <w:szCs w:val="28"/>
        </w:rPr>
        <w:t>消天命，好生怨气消宿命，好占便宜长阴命。天命小，要会长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宿命小，要会增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阴命大，要会消。命小要会长，命大要会守，就是“天权在手”。</w:t>
      </w:r>
    </w:p>
    <w:p w14:paraId="32EFE9A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57、</w:t>
      </w:r>
      <w:r>
        <w:rPr>
          <w:rFonts w:hint="eastAsia" w:ascii="楷体" w:hAnsi="楷体" w:eastAsia="楷体" w:cs="楷体"/>
          <w:sz w:val="28"/>
          <w:szCs w:val="28"/>
        </w:rPr>
        <w:t>有人来见我，我先问他是做什么的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？</w:t>
      </w:r>
      <w:r>
        <w:rPr>
          <w:rFonts w:hint="eastAsia" w:ascii="楷体" w:hAnsi="楷体" w:eastAsia="楷体" w:cs="楷体"/>
          <w:sz w:val="28"/>
          <w:szCs w:val="28"/>
        </w:rPr>
        <w:t>就知道他的天命有多大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再问他的家业和境况，就知道他的宿命有多大。看看他的禀性大小，就知道他的阴命大小。三命是三界，三界贯通，还有不知道的吗？</w:t>
      </w:r>
    </w:p>
    <w:p w14:paraId="3FDC301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58、</w:t>
      </w:r>
      <w:r>
        <w:rPr>
          <w:rFonts w:hint="eastAsia" w:ascii="楷体" w:hAnsi="楷体" w:eastAsia="楷体" w:cs="楷体"/>
          <w:sz w:val="28"/>
          <w:szCs w:val="28"/>
        </w:rPr>
        <w:t>人都没有为众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人</w:t>
      </w:r>
      <w:r>
        <w:rPr>
          <w:rFonts w:hint="eastAsia" w:ascii="楷体" w:hAnsi="楷体" w:eastAsia="楷体" w:cs="楷体"/>
          <w:sz w:val="28"/>
          <w:szCs w:val="28"/>
        </w:rPr>
        <w:t>的心，只知为己，所以才糟的。我所以能成为善人，是因为我把为己的心开除了，也就是把宿命掐死了。宿命是无尽无休的，为它还有头吗？</w:t>
      </w:r>
    </w:p>
    <w:p w14:paraId="6BEB50C7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59、</w:t>
      </w:r>
      <w:r>
        <w:rPr>
          <w:rFonts w:hint="eastAsia" w:ascii="楷体" w:hAnsi="楷体" w:eastAsia="楷体" w:cs="楷体"/>
          <w:sz w:val="28"/>
          <w:szCs w:val="28"/>
        </w:rPr>
        <w:t>孟子说：“修其天爵而人爵从之”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可是人一得了人爵，就不再修天爵啦！修德性是长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zh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ǎnɡ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天命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学习技艺、多积钱财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就</w:t>
      </w:r>
      <w:r>
        <w:rPr>
          <w:rFonts w:hint="eastAsia" w:ascii="楷体" w:hAnsi="楷体" w:eastAsia="楷体" w:cs="楷体"/>
          <w:sz w:val="28"/>
          <w:szCs w:val="28"/>
        </w:rPr>
        <w:t>是长宿命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善用宿命的长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ch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ánɡ）</w:t>
      </w:r>
      <w:r>
        <w:rPr>
          <w:rFonts w:hint="eastAsia" w:ascii="楷体" w:hAnsi="楷体" w:eastAsia="楷体" w:cs="楷体"/>
          <w:sz w:val="28"/>
          <w:szCs w:val="28"/>
        </w:rPr>
        <w:t>知足，能消阴命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不会用的长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阴</w:t>
      </w:r>
      <w:r>
        <w:rPr>
          <w:rFonts w:hint="eastAsia" w:ascii="楷体" w:hAnsi="楷体" w:eastAsia="楷体" w:cs="楷体"/>
          <w:sz w:val="28"/>
          <w:szCs w:val="28"/>
        </w:rPr>
        <w:t xml:space="preserve">命，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只有长天命，才</w:t>
      </w:r>
      <w:r>
        <w:rPr>
          <w:rFonts w:hint="eastAsia" w:ascii="楷体" w:hAnsi="楷体" w:eastAsia="楷体" w:cs="楷体"/>
          <w:sz w:val="28"/>
          <w:szCs w:val="28"/>
        </w:rPr>
        <w:t>可以消阴命的。现今的人，只知用阴命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重宿命，不知道长天命，又怎么能明白天道呢？</w:t>
      </w:r>
    </w:p>
    <w:p w14:paraId="7DB76D3F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60、</w:t>
      </w:r>
      <w:r>
        <w:rPr>
          <w:rFonts w:hint="eastAsia" w:ascii="楷体" w:hAnsi="楷体" w:eastAsia="楷体" w:cs="楷体"/>
          <w:sz w:val="28"/>
          <w:szCs w:val="28"/>
        </w:rPr>
        <w:t>以宿命为公益的长天命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以宿命为自己享受的长阴命。所以说有钱会花超三界，不会花的孽难逃。</w:t>
      </w:r>
    </w:p>
    <w:p w14:paraId="09B50C8A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61、</w:t>
      </w:r>
      <w:r>
        <w:rPr>
          <w:rFonts w:hint="eastAsia" w:ascii="楷体" w:hAnsi="楷体" w:eastAsia="楷体" w:cs="楷体"/>
          <w:sz w:val="28"/>
          <w:szCs w:val="28"/>
        </w:rPr>
        <w:t>香瓜，苦的时候正长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天命，苦的时候也正长。</w:t>
      </w:r>
    </w:p>
    <w:p w14:paraId="660A6327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62、</w:t>
      </w:r>
      <w:r>
        <w:rPr>
          <w:rFonts w:hint="eastAsia" w:ascii="楷体" w:hAnsi="楷体" w:eastAsia="楷体" w:cs="楷体"/>
          <w:sz w:val="28"/>
          <w:szCs w:val="28"/>
        </w:rPr>
        <w:t>不说人的不对是消阴命。能忍才可以消阴命。若能忍受大侮辱，便消许多阴命。</w:t>
      </w:r>
    </w:p>
    <w:p w14:paraId="37A0565A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63、</w:t>
      </w:r>
      <w:r>
        <w:rPr>
          <w:rFonts w:hint="eastAsia" w:ascii="楷体" w:hAnsi="楷体" w:eastAsia="楷体" w:cs="楷体"/>
          <w:sz w:val="28"/>
          <w:szCs w:val="28"/>
        </w:rPr>
        <w:t>天命大的宿命也不小，宿命大的阴命了不了。所以要止宿命、了阴命、长天命。</w:t>
      </w:r>
    </w:p>
    <w:p w14:paraId="1AF4934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13" w:name="_Toc30175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性  命</w:t>
      </w:r>
      <w:bookmarkEnd w:id="13"/>
    </w:p>
    <w:p w14:paraId="78CDB0A6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64、</w:t>
      </w:r>
      <w:r>
        <w:rPr>
          <w:rFonts w:hint="eastAsia" w:ascii="楷体" w:hAnsi="楷体" w:eastAsia="楷体" w:cs="楷体"/>
          <w:sz w:val="28"/>
          <w:szCs w:val="28"/>
        </w:rPr>
        <w:t>性命是人的根，我得到了人根，那道根也就算得着了。道根是人的性，人根是人的命，性根若是好了，那命根也没个不好的。可见人的命不好，都是被性子累的。所以我教人化性，人能化性，就算得道。</w:t>
      </w:r>
    </w:p>
    <w:p w14:paraId="266A1EF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65、</w:t>
      </w:r>
      <w:r>
        <w:rPr>
          <w:rFonts w:hint="eastAsia" w:ascii="楷体" w:hAnsi="楷体" w:eastAsia="楷体" w:cs="楷体"/>
          <w:sz w:val="28"/>
          <w:szCs w:val="28"/>
        </w:rPr>
        <w:t>性是命的根，有德的人性量必大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性量大，命也必大。人的命都是好命，因为性子不好，把命也拐带坏啦！</w:t>
      </w:r>
    </w:p>
    <w:p w14:paraId="4D367F9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66、</w:t>
      </w:r>
      <w:r>
        <w:rPr>
          <w:rFonts w:hint="eastAsia" w:ascii="楷体" w:hAnsi="楷体" w:eastAsia="楷体" w:cs="楷体"/>
          <w:sz w:val="28"/>
          <w:szCs w:val="28"/>
        </w:rPr>
        <w:t>性是根，命是果，扎下根才能结果。人若是定不住性，就是没扎下根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若不认命，也难结果，好似开个幌花。学道的人，一要化性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、</w:t>
      </w:r>
      <w:r>
        <w:rPr>
          <w:rFonts w:hint="eastAsia" w:ascii="楷体" w:hAnsi="楷体" w:eastAsia="楷体" w:cs="楷体"/>
          <w:sz w:val="28"/>
          <w:szCs w:val="28"/>
        </w:rPr>
        <w:t>二要认命。性化了就不生气，不生气才肯吃亏，吃亏就是占便宜。认命就不怨人，不怨人才能受苦，受苦才能享福。可惜世人都不知道，把性命看轻，把名利看重啦！</w:t>
      </w:r>
    </w:p>
    <w:p w14:paraId="3BD6F2FD">
      <w:pPr>
        <w:ind w:firstLine="560" w:firstLineChars="200"/>
        <w:rPr>
          <w:rFonts w:hint="eastAsia" w:ascii="楷体" w:hAnsi="楷体" w:eastAsia="楷体" w:cs="楷体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67、</w:t>
      </w:r>
      <w:r>
        <w:rPr>
          <w:rFonts w:hint="eastAsia" w:ascii="楷体" w:hAnsi="楷体" w:eastAsia="楷体" w:cs="楷体"/>
          <w:sz w:val="28"/>
          <w:szCs w:val="28"/>
        </w:rPr>
        <w:t>古人说：“修命不修性，此是修行第一病；修性不修命，一点灵光无处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用</w:t>
      </w:r>
      <w:r>
        <w:rPr>
          <w:rFonts w:hint="eastAsia" w:ascii="楷体" w:hAnsi="楷体" w:eastAsia="楷体" w:cs="楷体"/>
          <w:sz w:val="28"/>
          <w:szCs w:val="28"/>
        </w:rPr>
        <w:t>”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</w:p>
    <w:p w14:paraId="5DB9D0F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这话把性命双修的重要说得太透彻啦！</w:t>
      </w:r>
    </w:p>
    <w:p w14:paraId="5F2001E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14" w:name="_Toc12743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四大界</w:t>
      </w:r>
      <w:bookmarkEnd w:id="14"/>
    </w:p>
    <w:p w14:paraId="2EA76F76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68、</w:t>
      </w:r>
      <w:r>
        <w:rPr>
          <w:rFonts w:hint="eastAsia" w:ascii="楷体" w:hAnsi="楷体" w:eastAsia="楷体" w:cs="楷体"/>
          <w:sz w:val="28"/>
          <w:szCs w:val="28"/>
        </w:rPr>
        <w:t>志、意、心、身四大界（四个境界）。迷信的人说：奈何桥上三条路，一条是“金”，一条是“银”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一条就是“黄泉路”。我说用志做人就是“金”，用意做人就是“银”，以身心用事，就是走上了“黄泉路”。</w:t>
      </w:r>
    </w:p>
    <w:p w14:paraId="0637FE2A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69、</w:t>
      </w:r>
      <w:r>
        <w:rPr>
          <w:rFonts w:hint="eastAsia" w:ascii="楷体" w:hAnsi="楷体" w:eastAsia="楷体" w:cs="楷体"/>
          <w:sz w:val="28"/>
          <w:szCs w:val="28"/>
        </w:rPr>
        <w:t>我常说一个人必须把四大界分别清楚。究竟怎样算是分清呢？若能本性如如不动（骂也不动性、打也不动性、杀了也不动性），把世间的愚人都托起来，使他们成为大智慧人，便是志界，就是佛国的境界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若能心无一物，常乐无忧，便是意界，就是天堂的境界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若是贪得无厌，多忧多虑，便是心界，就是苦海的境界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若是为名为利，争贪搅扰，花天酒地，流连忘返，好勇斗狠，便是身界，就是地狱的境界。所以说，志界是佛国，意界是天堂，心界是苦海，身界是地狱。</w:t>
      </w:r>
    </w:p>
    <w:p w14:paraId="7F8DD4D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70、</w:t>
      </w:r>
      <w:r>
        <w:rPr>
          <w:rFonts w:hint="eastAsia" w:ascii="楷体" w:hAnsi="楷体" w:eastAsia="楷体" w:cs="楷体"/>
          <w:sz w:val="28"/>
          <w:szCs w:val="28"/>
        </w:rPr>
        <w:t>志界人没说（没有说道，怎样都好），意界人知足，心界人好贪，身界人好斗。没说的叫做无心人，知足的叫做净心人，好贪的叫做操心人，好斗的叫做糟心人。糟心人是鬼，操心人是人，净心人是神，没心人是佛。</w:t>
      </w:r>
    </w:p>
    <w:p w14:paraId="75DB357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71、</w:t>
      </w:r>
      <w:r>
        <w:rPr>
          <w:rFonts w:hint="eastAsia" w:ascii="楷体" w:hAnsi="楷体" w:eastAsia="楷体" w:cs="楷体"/>
          <w:sz w:val="28"/>
          <w:szCs w:val="28"/>
        </w:rPr>
        <w:t>身界人只知为身子作打算，有己无人，横不讲理，见着东西就想占为己有，占不到便宜就生气打架，总是发愁，所以是个鬼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心界人贪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得</w:t>
      </w:r>
      <w:r>
        <w:rPr>
          <w:rFonts w:hint="eastAsia" w:ascii="楷体" w:hAnsi="楷体" w:eastAsia="楷体" w:cs="楷体"/>
          <w:sz w:val="28"/>
          <w:szCs w:val="28"/>
        </w:rPr>
        <w:t>无厌，总是不知足，满脑子妄想，好用机谋巧算，所以是个小人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意界人知足常乐，乐就是“神”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志界人一切没说，看透因果，不找循环，没说就是“佛”。人要想超凡入圣，得会挪界（转移境界）。</w:t>
      </w:r>
    </w:p>
    <w:p w14:paraId="321FF105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72、</w:t>
      </w:r>
      <w:r>
        <w:rPr>
          <w:rFonts w:hint="eastAsia" w:ascii="楷体" w:hAnsi="楷体" w:eastAsia="楷体" w:cs="楷体"/>
          <w:sz w:val="28"/>
          <w:szCs w:val="28"/>
        </w:rPr>
        <w:t>身界的人互相揭短，心界的人互相争理，意界的人互相容让，志界的人互相感恩。</w:t>
      </w:r>
    </w:p>
    <w:p w14:paraId="5FC5C2CC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73、</w:t>
      </w:r>
      <w:r>
        <w:rPr>
          <w:rFonts w:hint="eastAsia" w:ascii="楷体" w:hAnsi="楷体" w:eastAsia="楷体" w:cs="楷体"/>
          <w:sz w:val="28"/>
          <w:szCs w:val="28"/>
        </w:rPr>
        <w:t>佛界人不思而得，神界人思则得之，魔（心）界人“求”才能得，鬼（身）界人“争”才能得。</w:t>
      </w:r>
    </w:p>
    <w:p w14:paraId="27EF8B3F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74、</w:t>
      </w:r>
      <w:r>
        <w:rPr>
          <w:rFonts w:hint="eastAsia" w:ascii="楷体" w:hAnsi="楷体" w:eastAsia="楷体" w:cs="楷体"/>
          <w:sz w:val="28"/>
          <w:szCs w:val="28"/>
        </w:rPr>
        <w:t>志有志的性，他是无为而无不为的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意有意的性，是信着人的，遇着好事就愿意让给别人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心有心的性，他是贪而无厌，一心为己，总想占人的便宜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身有身的性，他是破坏成性的，人己两伤也不知悔。所以说，心身两界，绝不可叫他为主，只可叫他听命。</w:t>
      </w:r>
    </w:p>
    <w:p w14:paraId="626A0E58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75、</w:t>
      </w:r>
      <w:r>
        <w:rPr>
          <w:rFonts w:hint="eastAsia" w:ascii="楷体" w:hAnsi="楷体" w:eastAsia="楷体" w:cs="楷体"/>
          <w:sz w:val="28"/>
          <w:szCs w:val="28"/>
        </w:rPr>
        <w:t>讲佛经的人说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人死之后要入六道轮回。我说六道轮回，都在我们身上呢！何必向外求？人的持身行事，用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“</w:t>
      </w:r>
      <w:r>
        <w:rPr>
          <w:rFonts w:hint="eastAsia" w:ascii="楷体" w:hAnsi="楷体" w:eastAsia="楷体" w:cs="楷体"/>
          <w:sz w:val="28"/>
          <w:szCs w:val="28"/>
        </w:rPr>
        <w:t>志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</w:t>
      </w:r>
      <w:r>
        <w:rPr>
          <w:rFonts w:hint="eastAsia" w:ascii="楷体" w:hAnsi="楷体" w:eastAsia="楷体" w:cs="楷体"/>
          <w:sz w:val="28"/>
          <w:szCs w:val="28"/>
        </w:rPr>
        <w:t>的便是佛道，用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“</w:t>
      </w:r>
      <w:r>
        <w:rPr>
          <w:rFonts w:hint="eastAsia" w:ascii="楷体" w:hAnsi="楷体" w:eastAsia="楷体" w:cs="楷体"/>
          <w:sz w:val="28"/>
          <w:szCs w:val="28"/>
        </w:rPr>
        <w:t>意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</w:t>
      </w:r>
      <w:r>
        <w:rPr>
          <w:rFonts w:hint="eastAsia" w:ascii="楷体" w:hAnsi="楷体" w:eastAsia="楷体" w:cs="楷体"/>
          <w:sz w:val="28"/>
          <w:szCs w:val="28"/>
        </w:rPr>
        <w:t>的便是神道，用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“</w:t>
      </w:r>
      <w:r>
        <w:rPr>
          <w:rFonts w:hint="eastAsia" w:ascii="楷体" w:hAnsi="楷体" w:eastAsia="楷体" w:cs="楷体"/>
          <w:sz w:val="28"/>
          <w:szCs w:val="28"/>
        </w:rPr>
        <w:t>心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</w:t>
      </w:r>
      <w:r>
        <w:rPr>
          <w:rFonts w:hint="eastAsia" w:ascii="楷体" w:hAnsi="楷体" w:eastAsia="楷体" w:cs="楷体"/>
          <w:sz w:val="28"/>
          <w:szCs w:val="28"/>
        </w:rPr>
        <w:t>的便是人道，贪取外物、不顾情理的便是物道（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指</w:t>
      </w:r>
      <w:r>
        <w:rPr>
          <w:rFonts w:hint="eastAsia" w:ascii="楷体" w:hAnsi="楷体" w:eastAsia="楷体" w:cs="楷体"/>
          <w:sz w:val="28"/>
          <w:szCs w:val="28"/>
        </w:rPr>
        <w:t>畜牲道），专好上火的便是妖道，专好生气的便是鬼道。这六道每天都轮回在我们身上，何必等死后呢？</w:t>
      </w:r>
    </w:p>
    <w:p w14:paraId="41E4E4DB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76、</w:t>
      </w:r>
      <w:r>
        <w:rPr>
          <w:rFonts w:hint="eastAsia" w:ascii="楷体" w:hAnsi="楷体" w:eastAsia="楷体" w:cs="楷体"/>
          <w:sz w:val="28"/>
          <w:szCs w:val="28"/>
        </w:rPr>
        <w:t>佛说有三千大千世界，我说有四个大世界，得道的人一眼就看出是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哪</w:t>
      </w:r>
      <w:r>
        <w:rPr>
          <w:rFonts w:hint="eastAsia" w:ascii="楷体" w:hAnsi="楷体" w:eastAsia="楷体" w:cs="楷体"/>
          <w:sz w:val="28"/>
          <w:szCs w:val="28"/>
        </w:rPr>
        <w:t>一界的人。以身当人的，不论做到什么地步也是个破败星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；</w:t>
      </w:r>
      <w:r>
        <w:rPr>
          <w:rFonts w:hint="eastAsia" w:ascii="楷体" w:hAnsi="楷体" w:eastAsia="楷体" w:cs="楷体"/>
          <w:sz w:val="28"/>
          <w:szCs w:val="28"/>
        </w:rPr>
        <w:t>以心当人的，不论怎么能干，也是个操心人；以意当人的，不论事情怎么多，也不累心，是个活神仙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；</w:t>
      </w:r>
      <w:r>
        <w:rPr>
          <w:rFonts w:hint="eastAsia" w:ascii="楷体" w:hAnsi="楷体" w:eastAsia="楷体" w:cs="楷体"/>
          <w:sz w:val="28"/>
          <w:szCs w:val="28"/>
        </w:rPr>
        <w:t>以志当人的，不论遇着多么逆的环境，也不动性，就是一尊佛。</w:t>
      </w:r>
    </w:p>
    <w:p w14:paraId="0A1D0EB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77、</w:t>
      </w:r>
      <w:r>
        <w:rPr>
          <w:rFonts w:hint="eastAsia" w:ascii="楷体" w:hAnsi="楷体" w:eastAsia="楷体" w:cs="楷体"/>
          <w:sz w:val="28"/>
          <w:szCs w:val="28"/>
        </w:rPr>
        <w:t>有所忧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患</w:t>
      </w:r>
      <w:r>
        <w:rPr>
          <w:rFonts w:hint="eastAsia" w:ascii="楷体" w:hAnsi="楷体" w:eastAsia="楷体" w:cs="楷体"/>
          <w:sz w:val="28"/>
          <w:szCs w:val="28"/>
        </w:rPr>
        <w:t>则志倒，有所恐惧则意倒，有所好乐则心不正，有所忿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詈（li）</w:t>
      </w:r>
      <w:r>
        <w:rPr>
          <w:rFonts w:hint="eastAsia" w:ascii="楷体" w:hAnsi="楷体" w:eastAsia="楷体" w:cs="楷体"/>
          <w:sz w:val="28"/>
          <w:szCs w:val="28"/>
        </w:rPr>
        <w:t>则身不正。</w:t>
      </w:r>
    </w:p>
    <w:p w14:paraId="19EAFD6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78、</w:t>
      </w:r>
      <w:r>
        <w:rPr>
          <w:rFonts w:hint="eastAsia" w:ascii="楷体" w:hAnsi="楷体" w:eastAsia="楷体" w:cs="楷体"/>
          <w:sz w:val="28"/>
          <w:szCs w:val="28"/>
        </w:rPr>
        <w:t>苦极生志，乐极生意，真了就是佛，假了就是魔。有病就是地狱，贪心就是苦海。</w:t>
      </w:r>
    </w:p>
    <w:p w14:paraId="0864E4AE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79、</w:t>
      </w:r>
      <w:r>
        <w:rPr>
          <w:rFonts w:hint="eastAsia" w:ascii="楷体" w:hAnsi="楷体" w:eastAsia="楷体" w:cs="楷体"/>
          <w:sz w:val="28"/>
          <w:szCs w:val="28"/>
        </w:rPr>
        <w:t>会使用志的人，越遇逆境越乐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会使用意的人，意念多大，义气也多大。</w:t>
      </w:r>
    </w:p>
    <w:p w14:paraId="4D20D59C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80、</w:t>
      </w:r>
      <w:r>
        <w:rPr>
          <w:rFonts w:hint="eastAsia" w:ascii="楷体" w:hAnsi="楷体" w:eastAsia="楷体" w:cs="楷体"/>
          <w:sz w:val="28"/>
          <w:szCs w:val="28"/>
        </w:rPr>
        <w:t>心中有累，就是命中有累，事实上必有累事。</w:t>
      </w:r>
    </w:p>
    <w:p w14:paraId="4B87F863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81、</w:t>
      </w:r>
      <w:r>
        <w:rPr>
          <w:rFonts w:hint="eastAsia" w:ascii="楷体" w:hAnsi="楷体" w:eastAsia="楷体" w:cs="楷体"/>
          <w:sz w:val="28"/>
          <w:szCs w:val="28"/>
        </w:rPr>
        <w:t>不高兴是生心眼啦！意像皮球似的，有针鼻大小的眼，就漏气了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！</w:t>
      </w:r>
      <w:r>
        <w:rPr>
          <w:rFonts w:hint="eastAsia" w:ascii="楷体" w:hAnsi="楷体" w:eastAsia="楷体" w:cs="楷体"/>
          <w:sz w:val="28"/>
          <w:szCs w:val="28"/>
        </w:rPr>
        <w:t>性是本，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志</w:t>
      </w:r>
      <w:r>
        <w:rPr>
          <w:rFonts w:hint="eastAsia" w:ascii="楷体" w:hAnsi="楷体" w:eastAsia="楷体" w:cs="楷体"/>
          <w:sz w:val="28"/>
          <w:szCs w:val="28"/>
        </w:rPr>
        <w:t>是根，是万事万物的根。根像雨似的，天雨本来无心，可是酸梨得了必酸，甘草得了必甜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志在天地之间，也像那雨一样。</w:t>
      </w:r>
    </w:p>
    <w:p w14:paraId="6D80C70B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82、</w:t>
      </w:r>
      <w:r>
        <w:rPr>
          <w:rFonts w:hint="eastAsia" w:ascii="楷体" w:hAnsi="楷体" w:eastAsia="楷体" w:cs="楷体"/>
          <w:sz w:val="28"/>
          <w:szCs w:val="28"/>
        </w:rPr>
        <w:t>死心才能化性，禀性化了而后意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诚</w:t>
      </w:r>
      <w:r>
        <w:rPr>
          <w:rFonts w:hint="eastAsia" w:ascii="楷体" w:hAnsi="楷体" w:eastAsia="楷体" w:cs="楷体"/>
          <w:sz w:val="28"/>
          <w:szCs w:val="28"/>
        </w:rPr>
        <w:t>，意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诚</w:t>
      </w:r>
      <w:r>
        <w:rPr>
          <w:rFonts w:hint="eastAsia" w:ascii="楷体" w:hAnsi="楷体" w:eastAsia="楷体" w:cs="楷体"/>
          <w:sz w:val="28"/>
          <w:szCs w:val="28"/>
        </w:rPr>
        <w:t>而后志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诚</w:t>
      </w:r>
      <w:r>
        <w:rPr>
          <w:rFonts w:hint="eastAsia" w:ascii="楷体" w:hAnsi="楷体" w:eastAsia="楷体" w:cs="楷体"/>
          <w:sz w:val="28"/>
          <w:szCs w:val="28"/>
        </w:rPr>
        <w:t>，这是一定的道理。</w:t>
      </w:r>
    </w:p>
    <w:p w14:paraId="06EF14E5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83、</w:t>
      </w:r>
      <w:r>
        <w:rPr>
          <w:rFonts w:hint="eastAsia" w:ascii="楷体" w:hAnsi="楷体" w:eastAsia="楷体" w:cs="楷体"/>
          <w:sz w:val="28"/>
          <w:szCs w:val="28"/>
        </w:rPr>
        <w:t>禀性化了就是意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我们化世界，轻则用意，重则使志。能够用志的，万世罪孽一笔勾销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可是魔来了，你可得定住，稍微一动，便是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地狱</w:t>
      </w:r>
      <w:r>
        <w:rPr>
          <w:rFonts w:hint="eastAsia" w:ascii="楷体" w:hAnsi="楷体" w:eastAsia="楷体" w:cs="楷体"/>
          <w:sz w:val="28"/>
          <w:szCs w:val="28"/>
        </w:rPr>
        <w:t>种子。</w:t>
      </w:r>
    </w:p>
    <w:p w14:paraId="065D207E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84、</w:t>
      </w:r>
      <w:r>
        <w:rPr>
          <w:rFonts w:hint="eastAsia" w:ascii="楷体" w:hAnsi="楷体" w:eastAsia="楷体" w:cs="楷体"/>
          <w:sz w:val="28"/>
          <w:szCs w:val="28"/>
        </w:rPr>
        <w:t>把一切假事看破，自然成真。天堂没有坏人，地狱没有好人，苦海没有真人，佛国没有假人。</w:t>
      </w:r>
    </w:p>
    <w:p w14:paraId="546126B5">
      <w:pPr>
        <w:ind w:firstLine="560" w:firstLineChars="200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85、</w:t>
      </w:r>
      <w:r>
        <w:rPr>
          <w:rFonts w:hint="eastAsia" w:ascii="楷体" w:hAnsi="楷体" w:eastAsia="楷体" w:cs="楷体"/>
          <w:sz w:val="28"/>
          <w:szCs w:val="28"/>
        </w:rPr>
        <w:t>用志当人是没说的、不变的，你欺我、骂我，也是成我。你假、你诈，也是成我。就是杀了我，也是成我。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像岳飞就是秦桧助成的。</w:t>
      </w:r>
    </w:p>
    <w:p w14:paraId="27E2BBE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86、</w:t>
      </w:r>
      <w:r>
        <w:rPr>
          <w:rFonts w:hint="eastAsia" w:ascii="楷体" w:hAnsi="楷体" w:eastAsia="楷体" w:cs="楷体"/>
          <w:sz w:val="28"/>
          <w:szCs w:val="28"/>
        </w:rPr>
        <w:t>以志当人就是个真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人</w:t>
      </w:r>
      <w:r>
        <w:rPr>
          <w:rFonts w:hint="eastAsia" w:ascii="楷体" w:hAnsi="楷体" w:eastAsia="楷体" w:cs="楷体"/>
          <w:sz w:val="28"/>
          <w:szCs w:val="28"/>
        </w:rPr>
        <w:t>。若是老公公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翁父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被儿媳妇骂了，便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应</w:t>
      </w:r>
      <w:r>
        <w:rPr>
          <w:rFonts w:hint="eastAsia" w:ascii="楷体" w:hAnsi="楷体" w:eastAsia="楷体" w:cs="楷体"/>
          <w:sz w:val="28"/>
          <w:szCs w:val="28"/>
        </w:rPr>
        <w:t>立志说：“你要能骂动我，算我当不起公公！”能这样定住就是佛，是佛就有神来保护。以意为主就是个乐，乐就是神。</w:t>
      </w:r>
    </w:p>
    <w:p w14:paraId="46546ECE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87、</w:t>
      </w:r>
      <w:r>
        <w:rPr>
          <w:rFonts w:hint="eastAsia" w:ascii="楷体" w:hAnsi="楷体" w:eastAsia="楷体" w:cs="楷体"/>
          <w:sz w:val="28"/>
          <w:szCs w:val="28"/>
        </w:rPr>
        <w:t>各教圣人，没有不是以志为主的。我听说孔子在陈绝粮，仍然是坦荡自如，弦歌不辍。又听说耶稣被钉十字架，三日复活仍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然</w:t>
      </w:r>
      <w:r>
        <w:rPr>
          <w:rFonts w:hint="eastAsia" w:ascii="楷体" w:hAnsi="楷体" w:eastAsia="楷体" w:cs="楷体"/>
          <w:sz w:val="28"/>
          <w:szCs w:val="28"/>
        </w:rPr>
        <w:t>救世人。释迦佛当忍辱真人时，被歌利王割截肢体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还说：</w:t>
      </w:r>
      <w:r>
        <w:rPr>
          <w:rFonts w:hint="eastAsia" w:ascii="楷体" w:hAnsi="楷体" w:eastAsia="楷体" w:cs="楷体"/>
          <w:color w:val="auto"/>
          <w:sz w:val="28"/>
          <w:szCs w:val="28"/>
          <w:lang w:eastAsia="zh-CN"/>
        </w:rPr>
        <w:t>“</w:t>
      </w:r>
      <w:r>
        <w:rPr>
          <w:rFonts w:hint="eastAsia" w:ascii="楷体" w:hAnsi="楷体" w:eastAsia="楷体" w:cs="楷体"/>
          <w:color w:val="auto"/>
          <w:sz w:val="28"/>
          <w:szCs w:val="28"/>
        </w:rPr>
        <w:t>我成佛先度你</w:t>
      </w:r>
      <w:r>
        <w:rPr>
          <w:rFonts w:hint="eastAsia" w:ascii="楷体" w:hAnsi="楷体" w:eastAsia="楷体" w:cs="楷体"/>
          <w:color w:val="auto"/>
          <w:sz w:val="28"/>
          <w:szCs w:val="28"/>
          <w:lang w:eastAsia="zh-CN"/>
        </w:rPr>
        <w:t>”！</w:t>
      </w:r>
      <w:r>
        <w:rPr>
          <w:rFonts w:hint="eastAsia" w:ascii="楷体" w:hAnsi="楷体" w:eastAsia="楷体" w:cs="楷体"/>
          <w:sz w:val="28"/>
          <w:szCs w:val="28"/>
        </w:rPr>
        <w:t>他们这种精神是不是一样呢？所以我说各教的形式虽然不同，可是精神是一样的，若是分门别派就不对啦！</w:t>
      </w:r>
    </w:p>
    <w:p w14:paraId="30DC7CB3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88、</w:t>
      </w:r>
      <w:r>
        <w:rPr>
          <w:rFonts w:hint="eastAsia" w:ascii="楷体" w:hAnsi="楷体" w:eastAsia="楷体" w:cs="楷体"/>
          <w:sz w:val="28"/>
          <w:szCs w:val="28"/>
        </w:rPr>
        <w:t>当今之世，诸天神佛，全在人间，可并没有投生落凡。夺谁的志，谁的灵就来。学哪位神佛，哪位神佛的灵就到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学哪位圣贤，哪位圣贤就来。遇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着</w:t>
      </w:r>
      <w:r>
        <w:rPr>
          <w:rFonts w:hint="eastAsia" w:ascii="楷体" w:hAnsi="楷体" w:eastAsia="楷体" w:cs="楷体"/>
          <w:sz w:val="28"/>
          <w:szCs w:val="28"/>
        </w:rPr>
        <w:t>什么事，就学什么人。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像摘（挑取）花样似的，摘一个做一个。</w:t>
      </w:r>
      <w:r>
        <w:rPr>
          <w:rFonts w:hint="eastAsia" w:ascii="楷体" w:hAnsi="楷体" w:eastAsia="楷体" w:cs="楷体"/>
          <w:sz w:val="28"/>
          <w:szCs w:val="28"/>
        </w:rPr>
        <w:t>孟子说：“人皆可以为尧舜”，就是叫人夺志。平常人要不夺古人的志，终究是个平常人。</w:t>
      </w:r>
    </w:p>
    <w:p w14:paraId="36C9F9BF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89、</w:t>
      </w:r>
      <w:r>
        <w:rPr>
          <w:rFonts w:hint="eastAsia" w:ascii="楷体" w:hAnsi="楷体" w:eastAsia="楷体" w:cs="楷体"/>
          <w:sz w:val="28"/>
          <w:szCs w:val="28"/>
        </w:rPr>
        <w:t>真到了志界，半点火气也没有，只剩真乐啦！</w:t>
      </w:r>
    </w:p>
    <w:p w14:paraId="340667C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15" w:name="_Toc6323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学  道</w:t>
      </w:r>
      <w:bookmarkEnd w:id="15"/>
    </w:p>
    <w:p w14:paraId="2B5710BA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90、</w:t>
      </w:r>
      <w:r>
        <w:rPr>
          <w:rFonts w:hint="eastAsia" w:ascii="楷体" w:hAnsi="楷体" w:eastAsia="楷体" w:cs="楷体"/>
          <w:sz w:val="28"/>
          <w:szCs w:val="28"/>
        </w:rPr>
        <w:t>人的心理，总是好高，都是爱好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哪知事全糟在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“</w:t>
      </w:r>
      <w:r>
        <w:rPr>
          <w:rFonts w:hint="eastAsia" w:ascii="楷体" w:hAnsi="楷体" w:eastAsia="楷体" w:cs="楷体"/>
          <w:sz w:val="28"/>
          <w:szCs w:val="28"/>
        </w:rPr>
        <w:t>高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</w:t>
      </w:r>
      <w:r>
        <w:rPr>
          <w:rFonts w:hint="eastAsia" w:ascii="楷体" w:hAnsi="楷体" w:eastAsia="楷体" w:cs="楷体"/>
          <w:sz w:val="28"/>
          <w:szCs w:val="28"/>
        </w:rPr>
        <w:t>上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坏在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“</w:t>
      </w:r>
      <w:r>
        <w:rPr>
          <w:rFonts w:hint="eastAsia" w:ascii="楷体" w:hAnsi="楷体" w:eastAsia="楷体" w:cs="楷体"/>
          <w:sz w:val="28"/>
          <w:szCs w:val="28"/>
        </w:rPr>
        <w:t>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</w:t>
      </w:r>
      <w:r>
        <w:rPr>
          <w:rFonts w:hint="eastAsia" w:ascii="楷体" w:hAnsi="楷体" w:eastAsia="楷体" w:cs="楷体"/>
          <w:sz w:val="28"/>
          <w:szCs w:val="28"/>
        </w:rPr>
        <w:t>上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好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高，</w:t>
      </w:r>
      <w:r>
        <w:rPr>
          <w:rFonts w:hint="eastAsia" w:ascii="楷体" w:hAnsi="楷体" w:eastAsia="楷体" w:cs="楷体"/>
          <w:sz w:val="28"/>
          <w:szCs w:val="28"/>
        </w:rPr>
        <w:t>高处哪里有道呢？人是正眼没开，把道看错啦！别人不做的你去做，别人抛弃的你捡来，那就是德，也就是道。像水的就下，把一切物全托起来，自然归服你，自然服从你，这叫托底。可惜人都好抢上，不肯就下，所以离道远啦！</w:t>
      </w:r>
    </w:p>
    <w:p w14:paraId="140A611E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91、</w:t>
      </w:r>
      <w:r>
        <w:rPr>
          <w:rFonts w:hint="eastAsia" w:ascii="楷体" w:hAnsi="楷体" w:eastAsia="楷体" w:cs="楷体"/>
          <w:sz w:val="28"/>
          <w:szCs w:val="28"/>
        </w:rPr>
        <w:t>世人都怕水深火热，怕死在里面。岂不知好名的死在名上，好利的死在利上，每天都处在水深火热之中，自己还不知道呢！我讲道，不要名是“入火不焚”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不要钱是“入水不溺”。</w:t>
      </w:r>
    </w:p>
    <w:p w14:paraId="03DFD28B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92、</w:t>
      </w:r>
      <w:r>
        <w:rPr>
          <w:rFonts w:hint="eastAsia" w:ascii="楷体" w:hAnsi="楷体" w:eastAsia="楷体" w:cs="楷体"/>
          <w:sz w:val="28"/>
          <w:szCs w:val="28"/>
        </w:rPr>
        <w:t>我学道先学损、学穷，别人学高、学讲学问，所以没赶上我。</w:t>
      </w:r>
    </w:p>
    <w:p w14:paraId="5A55F657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93、</w:t>
      </w:r>
      <w:r>
        <w:rPr>
          <w:rFonts w:hint="eastAsia" w:ascii="楷体" w:hAnsi="楷体" w:eastAsia="楷体" w:cs="楷体"/>
          <w:sz w:val="28"/>
          <w:szCs w:val="28"/>
        </w:rPr>
        <w:t>知足才能落底，知足才能得道，这是得道的要诀。</w:t>
      </w:r>
    </w:p>
    <w:p w14:paraId="2F368FC7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94、</w:t>
      </w:r>
      <w:r>
        <w:rPr>
          <w:rFonts w:hint="eastAsia" w:ascii="楷体" w:hAnsi="楷体" w:eastAsia="楷体" w:cs="楷体"/>
          <w:sz w:val="28"/>
          <w:szCs w:val="28"/>
        </w:rPr>
        <w:t>道是天道，人人都有，并没离开人。今人为什么没得着呢？举例来说，一颗豆子，有了秧必须向上度浆，把豆粒度成了算。人也有本，常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寻</w:t>
      </w:r>
      <w:r>
        <w:rPr>
          <w:rFonts w:hint="eastAsia" w:ascii="楷体" w:hAnsi="楷体" w:eastAsia="楷体" w:cs="楷体"/>
          <w:sz w:val="28"/>
          <w:szCs w:val="28"/>
        </w:rPr>
        <w:t>思自己的本（分），诚心求三个月，便能得着，这是我求做活道得着的。</w:t>
      </w:r>
    </w:p>
    <w:p w14:paraId="68F22962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95、</w:t>
      </w:r>
      <w:r>
        <w:rPr>
          <w:rFonts w:hint="eastAsia" w:ascii="楷体" w:hAnsi="楷体" w:eastAsia="楷体" w:cs="楷体"/>
          <w:sz w:val="28"/>
          <w:szCs w:val="28"/>
        </w:rPr>
        <w:t>好高是贪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、</w:t>
      </w:r>
      <w:r>
        <w:rPr>
          <w:rFonts w:hint="eastAsia" w:ascii="楷体" w:hAnsi="楷体" w:eastAsia="楷体" w:cs="楷体"/>
          <w:sz w:val="28"/>
          <w:szCs w:val="28"/>
        </w:rPr>
        <w:t>怕坏是</w:t>
      </w:r>
      <w:r>
        <w:rPr>
          <w:rFonts w:hint="eastAsia"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粘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、</w:t>
      </w:r>
      <w:r>
        <w:rPr>
          <w:rFonts w:hint="eastAsia" w:ascii="楷体" w:hAnsi="楷体" w:eastAsia="楷体" w:cs="楷体"/>
          <w:sz w:val="28"/>
          <w:szCs w:val="28"/>
        </w:rPr>
        <w:t>好好是孽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、</w:t>
      </w:r>
      <w:r>
        <w:rPr>
          <w:rFonts w:hint="eastAsia" w:ascii="楷体" w:hAnsi="楷体" w:eastAsia="楷体" w:cs="楷体"/>
          <w:sz w:val="28"/>
          <w:szCs w:val="28"/>
        </w:rPr>
        <w:t>嫌不好是缺德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不尽职是丢天命。</w:t>
      </w:r>
    </w:p>
    <w:p w14:paraId="39984FB8">
      <w:pPr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96、</w:t>
      </w:r>
      <w:r>
        <w:rPr>
          <w:rFonts w:hint="eastAsia" w:ascii="楷体" w:hAnsi="楷体" w:eastAsia="楷体" w:cs="楷体"/>
          <w:sz w:val="28"/>
          <w:szCs w:val="28"/>
        </w:rPr>
        <w:t>只一个好字，把英雄豪杰都坑害啦！</w:t>
      </w:r>
    </w:p>
    <w:p w14:paraId="790F2A6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16" w:name="_Toc6520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立  命</w:t>
      </w:r>
      <w:bookmarkEnd w:id="16"/>
    </w:p>
    <w:p w14:paraId="1B20E609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97、</w:t>
      </w:r>
      <w:r>
        <w:rPr>
          <w:rFonts w:hint="eastAsia" w:ascii="楷体" w:hAnsi="楷体" w:eastAsia="楷体" w:cs="楷体"/>
          <w:sz w:val="28"/>
          <w:szCs w:val="28"/>
        </w:rPr>
        <w:t>世人都愿享福，为什么享福的人少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受苦的人多呢？因为人一不知足、二不认命。人要明道，有福会享，没福也会找。</w:t>
      </w:r>
    </w:p>
    <w:p w14:paraId="6C909C8C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98、</w:t>
      </w:r>
      <w:r>
        <w:rPr>
          <w:rFonts w:hint="eastAsia" w:ascii="楷体" w:hAnsi="楷体" w:eastAsia="楷体" w:cs="楷体"/>
          <w:sz w:val="28"/>
          <w:szCs w:val="28"/>
        </w:rPr>
        <w:t>看自己不如人，那叫自欺，也叫不知足，这种人准苦。知足的人天命一定长，情理足道理长，道理足天理长，足了就不费力。若是做这个想那个，叫做漏气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像</w:t>
      </w:r>
      <w:r>
        <w:rPr>
          <w:rFonts w:hint="eastAsia" w:ascii="楷体" w:hAnsi="楷体" w:eastAsia="楷体" w:cs="楷体"/>
          <w:sz w:val="28"/>
          <w:szCs w:val="28"/>
        </w:rPr>
        <w:t>气球似的，一漏气就瘪了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！</w:t>
      </w:r>
      <w:r>
        <w:rPr>
          <w:rFonts w:hint="eastAsia" w:ascii="楷体" w:hAnsi="楷体" w:eastAsia="楷体" w:cs="楷体"/>
          <w:sz w:val="28"/>
          <w:szCs w:val="28"/>
        </w:rPr>
        <w:t>又象蒸包子，一漏气就生了。所以君子做事不嫌事小，有十分力量使七分，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又</w:t>
      </w:r>
      <w:r>
        <w:rPr>
          <w:rFonts w:hint="eastAsia" w:ascii="楷体" w:hAnsi="楷体" w:eastAsia="楷体" w:cs="楷体"/>
          <w:sz w:val="28"/>
          <w:szCs w:val="28"/>
        </w:rPr>
        <w:t>轻松又愉快，就是活神仙。一起贪心，便落苦海，不论怎样大富大贵，也是毫无乐趣。</w:t>
      </w:r>
    </w:p>
    <w:p w14:paraId="08440EAD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99、</w:t>
      </w:r>
      <w:r>
        <w:rPr>
          <w:rFonts w:hint="eastAsia" w:ascii="楷体" w:hAnsi="楷体" w:eastAsia="楷体" w:cs="楷体"/>
          <w:sz w:val="28"/>
          <w:szCs w:val="28"/>
        </w:rPr>
        <w:t>命就是人的本分，守住本分就立住了天命。天命长，名也准大起来。会当几个人就得着几条道。若是不尽职、不尽力、喜虚荣、做假事、有名无实，就立不住命。</w:t>
      </w:r>
    </w:p>
    <w:p w14:paraId="7BEAD3A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100、</w:t>
      </w:r>
      <w:r>
        <w:rPr>
          <w:rFonts w:hint="eastAsia" w:ascii="楷体" w:hAnsi="楷体" w:eastAsia="楷体" w:cs="楷体"/>
          <w:sz w:val="28"/>
          <w:szCs w:val="28"/>
        </w:rPr>
        <w:t>道是行的，德是做的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不行没有道，不做没有德。上天按天理命名，人要照本分行事，就合天道。本着天道所做的就是天德，也就能不思而得。</w:t>
      </w:r>
    </w:p>
    <w:p w14:paraId="584E1449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101、</w:t>
      </w:r>
      <w:r>
        <w:rPr>
          <w:rFonts w:hint="eastAsia" w:ascii="楷体" w:hAnsi="楷体" w:eastAsia="楷体" w:cs="楷体"/>
          <w:sz w:val="28"/>
          <w:szCs w:val="28"/>
        </w:rPr>
        <w:t>行道不可出本位，若是离开本位，不但劳而无功，反而有过。什么是本位呢？就是人的本分，“素位而行”就可以成道。</w:t>
      </w:r>
    </w:p>
    <w:p w14:paraId="4BAFAD85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102、</w:t>
      </w:r>
      <w:r>
        <w:rPr>
          <w:rFonts w:hint="eastAsia" w:ascii="楷体" w:hAnsi="楷体" w:eastAsia="楷体" w:cs="楷体"/>
          <w:sz w:val="28"/>
          <w:szCs w:val="28"/>
        </w:rPr>
        <w:t>人要“素位而行”，做事不出本位，说话不出本位，思想不出本位，才能当体成真。若是生为女身羡慕男人，贫穷人妄想富贵，做这个想那个，全是出位的人，怎能成道呢？就像梨要成在梨树上，不能在杏树上成。</w:t>
      </w:r>
    </w:p>
    <w:p w14:paraId="33DC1601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103、</w:t>
      </w:r>
      <w:r>
        <w:rPr>
          <w:rFonts w:hint="eastAsia" w:ascii="楷体" w:hAnsi="楷体" w:eastAsia="楷体" w:cs="楷体"/>
          <w:sz w:val="28"/>
          <w:szCs w:val="28"/>
        </w:rPr>
        <w:t>八德是八个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大</w:t>
      </w:r>
      <w:r>
        <w:rPr>
          <w:rFonts w:hint="eastAsia" w:ascii="楷体" w:hAnsi="楷体" w:eastAsia="楷体" w:cs="楷体"/>
          <w:sz w:val="28"/>
          <w:szCs w:val="28"/>
        </w:rPr>
        <w:t>门，都能进入佛国。不过人应当从哪个门进，就由哪个门进，这就是“素位而行”的意思。我是由忠、孝两个门进来的，给人放牛、扛活（佣工）全都是抱定一个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“</w:t>
      </w:r>
      <w:r>
        <w:rPr>
          <w:rFonts w:hint="eastAsia" w:ascii="楷体" w:hAnsi="楷体" w:eastAsia="楷体" w:cs="楷体"/>
          <w:sz w:val="28"/>
          <w:szCs w:val="28"/>
        </w:rPr>
        <w:t>忠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</w:t>
      </w:r>
      <w:r>
        <w:rPr>
          <w:rFonts w:hint="eastAsia" w:ascii="楷体" w:hAnsi="楷体" w:eastAsia="楷体" w:cs="楷体"/>
          <w:sz w:val="28"/>
          <w:szCs w:val="28"/>
        </w:rPr>
        <w:t>字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对老人抱定一个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“</w:t>
      </w:r>
      <w:r>
        <w:rPr>
          <w:rFonts w:hint="eastAsia" w:ascii="楷体" w:hAnsi="楷体" w:eastAsia="楷体" w:cs="楷体"/>
          <w:sz w:val="28"/>
          <w:szCs w:val="28"/>
        </w:rPr>
        <w:t>孝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</w:t>
      </w:r>
      <w:r>
        <w:rPr>
          <w:rFonts w:hint="eastAsia" w:ascii="楷体" w:hAnsi="楷体" w:eastAsia="楷体" w:cs="楷体"/>
          <w:sz w:val="28"/>
          <w:szCs w:val="28"/>
        </w:rPr>
        <w:t>字，这是我敢自信的。</w:t>
      </w:r>
    </w:p>
    <w:p w14:paraId="3FCB1997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104、</w:t>
      </w:r>
      <w:r>
        <w:rPr>
          <w:rFonts w:hint="eastAsia" w:ascii="楷体" w:hAnsi="楷体" w:eastAsia="楷体" w:cs="楷体"/>
          <w:sz w:val="28"/>
          <w:szCs w:val="28"/>
        </w:rPr>
        <w:t>“命者，名也”，名正，命就正了。命正、性自然就化啦。所以教人最重要的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是</w:t>
      </w:r>
      <w:r>
        <w:rPr>
          <w:rFonts w:hint="eastAsia" w:ascii="楷体" w:hAnsi="楷体" w:eastAsia="楷体" w:cs="楷体"/>
          <w:sz w:val="28"/>
          <w:szCs w:val="28"/>
        </w:rPr>
        <w:t>教性、教命。</w:t>
      </w:r>
    </w:p>
    <w:p w14:paraId="5DC7548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bookmarkStart w:id="17" w:name="_Toc9791"/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化  性</w:t>
      </w:r>
      <w:bookmarkEnd w:id="17"/>
    </w:p>
    <w:p w14:paraId="75A53626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105、</w:t>
      </w:r>
      <w:r>
        <w:rPr>
          <w:rFonts w:hint="eastAsia" w:ascii="楷体" w:hAnsi="楷体" w:eastAsia="楷体" w:cs="楷体"/>
          <w:sz w:val="28"/>
          <w:szCs w:val="28"/>
        </w:rPr>
        <w:t>人落在苦海里，要是没有会游泳的去救，自己很难出来，因此我立志要救人的性命。救人的命是一时的，还在因果里；救人的性是永远的，是一救万古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永断循环。所以救命是有形的，是一时的；救性是无形的，是万劫不朽的。人性被救，如出苦海，如登彼岸，永不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坠</w:t>
      </w:r>
      <w:r>
        <w:rPr>
          <w:rFonts w:hint="eastAsia" w:ascii="楷体" w:hAnsi="楷体" w:eastAsia="楷体" w:cs="楷体"/>
          <w:sz w:val="28"/>
          <w:szCs w:val="28"/>
        </w:rPr>
        <w:t>落。</w:t>
      </w:r>
    </w:p>
    <w:p w14:paraId="66A93AB8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106、</w:t>
      </w:r>
      <w:r>
        <w:rPr>
          <w:rFonts w:hint="eastAsia" w:ascii="楷体" w:hAnsi="楷体" w:eastAsia="楷体" w:cs="楷体"/>
          <w:sz w:val="28"/>
          <w:szCs w:val="28"/>
        </w:rPr>
        <w:t>人被事物所迷，往往认假为真，那叫看不透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所以才说人不对，和人生气上火。其实是自己看不透，若能把世事看透，准会笑起来，哪能和人生气打架呢？我当初看世上没有一个好人，我就生气，气得长了十二年疮痨，几乎没把我气死，直到我三十五岁那年正月听善书，才知道生气不对，对天自责，我的疮痨一夜功夫就好了，立刻出了地狱。</w:t>
      </w:r>
    </w:p>
    <w:p w14:paraId="03F19C4F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107、</w:t>
      </w:r>
      <w:r>
        <w:rPr>
          <w:rFonts w:hint="eastAsia" w:ascii="楷体" w:hAnsi="楷体" w:eastAsia="楷体" w:cs="楷体"/>
          <w:sz w:val="28"/>
          <w:szCs w:val="28"/>
        </w:rPr>
        <w:t>恭敬我的，正是害我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羞辱我的，正是成我。假的（指财、色、荣、辱等）来了，要把它看透，知道是上天使它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来</w:t>
      </w:r>
      <w:r>
        <w:rPr>
          <w:rFonts w:hint="eastAsia" w:ascii="楷体" w:hAnsi="楷体" w:eastAsia="楷体" w:cs="楷体"/>
          <w:sz w:val="28"/>
          <w:szCs w:val="28"/>
        </w:rPr>
        <w:t>考验我的，受辱受罪，正是消灾免难。</w:t>
      </w:r>
    </w:p>
    <w:p w14:paraId="28B22E36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108、</w:t>
      </w:r>
      <w:r>
        <w:rPr>
          <w:rFonts w:hint="eastAsia" w:ascii="楷体" w:hAnsi="楷体" w:eastAsia="楷体" w:cs="楷体"/>
          <w:sz w:val="28"/>
          <w:szCs w:val="28"/>
        </w:rPr>
        <w:t>能知人的性，才能认识人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能知物的性，才会利用物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这是和天接碴。什么样的人，就存什么心，说什么话，办什么事。你要是看他不对，是不知他的性，也就是不明他的道，准被他气着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就像屎壳螂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好</w:t>
      </w:r>
      <w:r>
        <w:rPr>
          <w:rFonts w:hint="eastAsia" w:ascii="楷体" w:hAnsi="楷体" w:eastAsia="楷体" w:cs="楷体"/>
          <w:sz w:val="28"/>
          <w:szCs w:val="28"/>
        </w:rPr>
        <w:t>推粪球、黄皮子（鼬）好吃小鸡，争贪的人好占便宜。哪一界的人，办哪一界的事，所以说都对。</w:t>
      </w:r>
    </w:p>
    <w:p w14:paraId="1B5B465F">
      <w:pPr>
        <w:ind w:firstLine="560" w:firstLineChars="200"/>
        <w:rPr>
          <w:rFonts w:hint="eastAsia" w:ascii="楷体" w:hAnsi="楷体" w:eastAsia="楷体" w:cs="楷体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109、</w:t>
      </w:r>
      <w:r>
        <w:rPr>
          <w:rFonts w:hint="eastAsia" w:ascii="楷体" w:hAnsi="楷体" w:eastAsia="楷体" w:cs="楷体"/>
          <w:sz w:val="28"/>
          <w:szCs w:val="28"/>
        </w:rPr>
        <w:t>我受种种打击，立志不生气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不上火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被人讥笑，也不动性。气、火是两个“无常鬼”，能把他们降伏住，使火变为“金童”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气变为“玉女”，不受他们克，那就是佛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</w:p>
    <w:p w14:paraId="78E252AB">
      <w:pPr>
        <w:ind w:firstLine="560" w:firstLineChars="200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110、</w:t>
      </w:r>
      <w:r>
        <w:rPr>
          <w:rFonts w:hint="eastAsia" w:ascii="楷体" w:hAnsi="楷体" w:eastAsia="楷体" w:cs="楷体"/>
          <w:sz w:val="28"/>
          <w:szCs w:val="28"/>
        </w:rPr>
        <w:t>逆来的是德，人需要认识，吃了亏不可说，必是欠他的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众人替你抱屈，你就是长命。若是无故挨打受气，也是自己有罪，受过了算还债，还要感激他，若是没有他打骂，我的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罪</w:t>
      </w:r>
      <w:r>
        <w:rPr>
          <w:rFonts w:hint="eastAsia" w:ascii="楷体" w:hAnsi="楷体" w:eastAsia="楷体" w:cs="楷体"/>
          <w:sz w:val="28"/>
          <w:szCs w:val="28"/>
        </w:rPr>
        <w:t>何时能了？我说小人也有好处，是挤兑人好的，从反面帮助人。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像岳飞是秦桧助成的，关公是曹操助成的，怎能不感激他们呢？</w:t>
      </w:r>
    </w:p>
    <w:p w14:paraId="427F8DC3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111、</w:t>
      </w:r>
      <w:r>
        <w:rPr>
          <w:rFonts w:hint="eastAsia" w:ascii="楷体" w:hAnsi="楷体" w:eastAsia="楷体" w:cs="楷体"/>
          <w:sz w:val="28"/>
          <w:szCs w:val="28"/>
        </w:rPr>
        <w:t>受了，受了，一受就了。受罪了罪，受苦了苦。没孽不挨骂，没罪不挨打。逆事来了，是给你送德来的，不但忍受，还要感激他。</w:t>
      </w:r>
    </w:p>
    <w:p w14:paraId="0296F4A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112、</w:t>
      </w:r>
      <w:r>
        <w:rPr>
          <w:rFonts w:hint="eastAsia" w:ascii="楷体" w:hAnsi="楷体" w:eastAsia="楷体" w:cs="楷体"/>
          <w:sz w:val="28"/>
          <w:szCs w:val="28"/>
        </w:rPr>
        <w:t>一切事没有不是从因果中来的，逆事来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sz w:val="28"/>
          <w:szCs w:val="28"/>
        </w:rPr>
        <w:t>若能乐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呵呵</w:t>
      </w:r>
      <w:r>
        <w:rPr>
          <w:rFonts w:hint="eastAsia" w:ascii="楷体" w:hAnsi="楷体" w:eastAsia="楷体" w:cs="楷体"/>
          <w:sz w:val="28"/>
          <w:szCs w:val="28"/>
        </w:rPr>
        <w:t>地受过去，认为是应该的，自然就了啦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若是受不了，心里含有怨气，这件事虽然过去，将来必有逆事重来，正因为受而未了的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缘故</w:t>
      </w:r>
      <w:r>
        <w:rPr>
          <w:rFonts w:hint="eastAsia" w:ascii="楷体" w:hAnsi="楷体" w:eastAsia="楷体" w:cs="楷体"/>
          <w:sz w:val="28"/>
          <w:szCs w:val="28"/>
        </w:rPr>
        <w:t>。</w:t>
      </w:r>
    </w:p>
    <w:p w14:paraId="426764F0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113、</w:t>
      </w:r>
      <w:r>
        <w:rPr>
          <w:rFonts w:hint="eastAsia" w:ascii="楷体" w:hAnsi="楷体" w:eastAsia="楷体" w:cs="楷体"/>
          <w:sz w:val="28"/>
          <w:szCs w:val="28"/>
        </w:rPr>
        <w:t>凡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事</w:t>
      </w:r>
      <w:r>
        <w:rPr>
          <w:rFonts w:hint="eastAsia" w:ascii="楷体" w:hAnsi="楷体" w:eastAsia="楷体" w:cs="楷体"/>
          <w:sz w:val="28"/>
          <w:szCs w:val="28"/>
        </w:rPr>
        <w:t>对面来的，都是命里有的，所以遇着不如意的事、不对头的人，要能忍受。孔子在陈绝粮，耶稣被钉十字架，佛被割截肢体，都没怨人，那才是真认命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真认命才能成道。</w:t>
      </w:r>
    </w:p>
    <w:p w14:paraId="68049637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114、</w:t>
      </w:r>
      <w:r>
        <w:rPr>
          <w:rFonts w:hint="eastAsia" w:ascii="楷体" w:hAnsi="楷体" w:eastAsia="楷体" w:cs="楷体"/>
          <w:sz w:val="28"/>
          <w:szCs w:val="28"/>
        </w:rPr>
        <w:t>人欺人，天不欺人，天加福是逆来的。若是遇着逆事，自己立不住志，那就半途而费了。</w:t>
      </w:r>
    </w:p>
    <w:p w14:paraId="14E00738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115、</w:t>
      </w:r>
      <w:r>
        <w:rPr>
          <w:rFonts w:hint="eastAsia" w:ascii="楷体" w:hAnsi="楷体" w:eastAsia="楷体" w:cs="楷体"/>
          <w:sz w:val="28"/>
          <w:szCs w:val="28"/>
        </w:rPr>
        <w:t>金刚是最硬的东西，所以要立金刚志。愚人受人侮辱，或被人斥责，不以为是加福，反而生气，是刚倒了！明白人好和愚人生气，是刚炸了！不倒不炸，才能立住金刚志。</w:t>
      </w:r>
    </w:p>
    <w:p w14:paraId="4B28B894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116、</w:t>
      </w:r>
      <w:r>
        <w:rPr>
          <w:rFonts w:hint="eastAsia" w:ascii="楷体" w:hAnsi="楷体" w:eastAsia="楷体" w:cs="楷体"/>
          <w:sz w:val="28"/>
          <w:szCs w:val="28"/>
        </w:rPr>
        <w:t>“炼透人情，就是学问”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  <w:r>
        <w:rPr>
          <w:rFonts w:hint="eastAsia" w:ascii="楷体" w:hAnsi="楷体" w:eastAsia="楷体" w:cs="楷体"/>
          <w:sz w:val="28"/>
          <w:szCs w:val="28"/>
        </w:rPr>
        <w:t>要在亲友中去炼，炼成了就不怕碰，象砖瓦似的，炼透了就坚固，炼不透的如同砖坯子，一见水就化了！</w:t>
      </w:r>
    </w:p>
    <w:p w14:paraId="2E31C56C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117、</w:t>
      </w:r>
      <w:r>
        <w:rPr>
          <w:rFonts w:hint="eastAsia" w:ascii="楷体" w:hAnsi="楷体" w:eastAsia="楷体" w:cs="楷体"/>
          <w:sz w:val="28"/>
          <w:szCs w:val="28"/>
        </w:rPr>
        <w:t>要想明德，必须性圆。要想性圆，必须死心。能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装</w:t>
      </w:r>
      <w:r>
        <w:rPr>
          <w:rFonts w:hint="eastAsia" w:ascii="楷体" w:hAnsi="楷体" w:eastAsia="楷体" w:cs="楷体"/>
          <w:sz w:val="28"/>
          <w:szCs w:val="28"/>
        </w:rPr>
        <w:t>个活死人，性就化了。</w:t>
      </w:r>
    </w:p>
    <w:p w14:paraId="3D71A41E">
      <w:pPr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118、</w:t>
      </w:r>
      <w:r>
        <w:rPr>
          <w:rFonts w:hint="eastAsia" w:ascii="楷体" w:hAnsi="楷体" w:eastAsia="楷体" w:cs="楷体"/>
          <w:sz w:val="28"/>
          <w:szCs w:val="28"/>
        </w:rPr>
        <w:t>舍钱不如舍身，舍身不如舍心，舍心不如舍性。人能舍掉禀性，就算得道。所以我教人化性，是一救万古，性灵不昧。</w:t>
      </w:r>
    </w:p>
    <w:p w14:paraId="023FB584">
      <w:pPr>
        <w:rPr>
          <w:rFonts w:hint="eastAsia" w:ascii="宋体" w:hAnsi="宋体" w:eastAsia="宋体" w:cs="宋体"/>
          <w:sz w:val="28"/>
          <w:szCs w:val="28"/>
        </w:rPr>
      </w:pPr>
    </w:p>
    <w:p w14:paraId="098F564B">
      <w:pPr>
        <w:rPr>
          <w:rFonts w:hint="eastAsia"/>
        </w:rPr>
      </w:pPr>
    </w:p>
    <w:p w14:paraId="1EE0CE8F">
      <w:pPr>
        <w:rPr>
          <w:sz w:val="24"/>
          <w:szCs w:val="24"/>
        </w:rPr>
      </w:pPr>
    </w:p>
    <w:p w14:paraId="748B1C28">
      <w:pPr>
        <w:rPr>
          <w:sz w:val="24"/>
          <w:szCs w:val="24"/>
        </w:rPr>
      </w:pPr>
    </w:p>
    <w:p w14:paraId="5006CA0F">
      <w:pPr>
        <w:rPr>
          <w:sz w:val="24"/>
          <w:szCs w:val="24"/>
        </w:rPr>
      </w:pPr>
    </w:p>
    <w:p w14:paraId="33933EB5">
      <w:pPr>
        <w:rPr>
          <w:sz w:val="24"/>
          <w:szCs w:val="24"/>
        </w:rPr>
      </w:pPr>
    </w:p>
    <w:p w14:paraId="4AF4347A">
      <w:pPr>
        <w:rPr>
          <w:sz w:val="24"/>
          <w:szCs w:val="24"/>
        </w:rPr>
      </w:pPr>
    </w:p>
    <w:p w14:paraId="258E91A6">
      <w:pPr>
        <w:rPr>
          <w:sz w:val="24"/>
          <w:szCs w:val="24"/>
        </w:rPr>
      </w:pPr>
    </w:p>
    <w:p w14:paraId="022E179E">
      <w:pPr>
        <w:rPr>
          <w:sz w:val="24"/>
          <w:szCs w:val="24"/>
        </w:rPr>
      </w:pPr>
    </w:p>
    <w:p w14:paraId="77372348">
      <w:pPr>
        <w:rPr>
          <w:sz w:val="24"/>
          <w:szCs w:val="24"/>
        </w:rPr>
      </w:pPr>
    </w:p>
    <w:p w14:paraId="594CA438">
      <w:pPr>
        <w:rPr>
          <w:sz w:val="24"/>
          <w:szCs w:val="24"/>
        </w:rPr>
      </w:pPr>
    </w:p>
    <w:p w14:paraId="1C866E17">
      <w:pPr>
        <w:rPr>
          <w:sz w:val="24"/>
          <w:szCs w:val="24"/>
        </w:rPr>
      </w:pPr>
    </w:p>
    <w:p w14:paraId="4D9D3922">
      <w:pPr>
        <w:rPr>
          <w:sz w:val="24"/>
          <w:szCs w:val="24"/>
        </w:rPr>
      </w:pPr>
    </w:p>
    <w:p w14:paraId="7863596D">
      <w:pPr>
        <w:rPr>
          <w:sz w:val="24"/>
          <w:szCs w:val="24"/>
        </w:rPr>
      </w:pPr>
    </w:p>
    <w:p w14:paraId="1EF343AB">
      <w:pPr>
        <w:rPr>
          <w:sz w:val="24"/>
          <w:szCs w:val="24"/>
        </w:rPr>
      </w:pPr>
    </w:p>
    <w:p w14:paraId="50C67609">
      <w:pPr>
        <w:rPr>
          <w:sz w:val="24"/>
          <w:szCs w:val="24"/>
        </w:rPr>
      </w:pPr>
    </w:p>
    <w:p w14:paraId="37BC3268">
      <w:pPr>
        <w:rPr>
          <w:rFonts w:hint="default" w:eastAsiaTheme="minorEastAsia"/>
          <w:sz w:val="24"/>
          <w:szCs w:val="24"/>
          <w:lang w:val="en-US" w:eastAsia="zh-CN"/>
        </w:rPr>
      </w:pPr>
    </w:p>
    <w:p w14:paraId="0DFB2F70">
      <w:pPr>
        <w:rPr>
          <w:rFonts w:hint="default" w:eastAsiaTheme="minorEastAsia"/>
          <w:sz w:val="24"/>
          <w:szCs w:val="24"/>
          <w:lang w:val="en-US" w:eastAsia="zh-CN"/>
        </w:rPr>
      </w:pPr>
    </w:p>
    <w:p w14:paraId="257CAE60">
      <w:pPr>
        <w:rPr>
          <w:rFonts w:hint="default" w:eastAsiaTheme="minorEastAsia"/>
          <w:sz w:val="24"/>
          <w:szCs w:val="24"/>
          <w:lang w:val="en-US" w:eastAsia="zh-CN"/>
        </w:rPr>
      </w:pPr>
    </w:p>
    <w:p w14:paraId="033E9B8B">
      <w:pPr>
        <w:rPr>
          <w:rFonts w:hint="default" w:eastAsiaTheme="minorEastAsia"/>
          <w:sz w:val="24"/>
          <w:szCs w:val="24"/>
          <w:lang w:val="en-US" w:eastAsia="zh-CN"/>
        </w:rPr>
      </w:pPr>
    </w:p>
    <w:p w14:paraId="4904D117">
      <w:pPr>
        <w:rPr>
          <w:rFonts w:hint="default" w:eastAsiaTheme="minorEastAsia"/>
          <w:sz w:val="24"/>
          <w:szCs w:val="24"/>
          <w:lang w:val="en-US" w:eastAsia="zh-CN"/>
        </w:rPr>
      </w:pPr>
    </w:p>
    <w:p w14:paraId="68CA344F">
      <w:pPr>
        <w:jc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kern w:val="44"/>
          <w:sz w:val="28"/>
          <w:szCs w:val="28"/>
          <w:lang w:val="en-US" w:eastAsia="zh-CN" w:bidi="ar-SA"/>
        </w:rPr>
        <w:t>五行图表</w:t>
      </w:r>
    </w:p>
    <w:tbl>
      <w:tblPr>
        <w:tblStyle w:val="8"/>
        <w:tblpPr w:leftFromText="180" w:rightFromText="180" w:vertAnchor="text" w:horzAnchor="page" w:tblpX="2338" w:tblpY="537"/>
        <w:tblOverlap w:val="never"/>
        <w:tblW w:w="75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781"/>
        <w:gridCol w:w="744"/>
        <w:gridCol w:w="729"/>
        <w:gridCol w:w="769"/>
        <w:gridCol w:w="766"/>
        <w:gridCol w:w="766"/>
        <w:gridCol w:w="759"/>
        <w:gridCol w:w="744"/>
        <w:gridCol w:w="790"/>
      </w:tblGrid>
      <w:tr w14:paraId="7270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752" w:type="dxa"/>
            <w:gridSpan w:val="5"/>
          </w:tcPr>
          <w:p w14:paraId="60898E4C">
            <w:pPr>
              <w:ind w:firstLine="1265" w:firstLineChars="600"/>
              <w:jc w:val="both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道教</w:t>
            </w:r>
          </w:p>
        </w:tc>
        <w:tc>
          <w:tcPr>
            <w:tcW w:w="766" w:type="dxa"/>
          </w:tcPr>
          <w:p w14:paraId="27B340F3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儒</w:t>
            </w:r>
          </w:p>
        </w:tc>
        <w:tc>
          <w:tcPr>
            <w:tcW w:w="766" w:type="dxa"/>
          </w:tcPr>
          <w:p w14:paraId="308D350A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释</w:t>
            </w:r>
          </w:p>
        </w:tc>
        <w:tc>
          <w:tcPr>
            <w:tcW w:w="2293" w:type="dxa"/>
            <w:gridSpan w:val="3"/>
          </w:tcPr>
          <w:p w14:paraId="2EFEBAC3">
            <w:pPr>
              <w:ind w:firstLine="632" w:firstLineChars="300"/>
              <w:jc w:val="both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善人</w:t>
            </w:r>
          </w:p>
        </w:tc>
      </w:tr>
      <w:tr w14:paraId="66B2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29" w:type="dxa"/>
          </w:tcPr>
          <w:p w14:paraId="2F082313">
            <w:pP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五元</w:t>
            </w:r>
          </w:p>
        </w:tc>
        <w:tc>
          <w:tcPr>
            <w:tcW w:w="781" w:type="dxa"/>
          </w:tcPr>
          <w:p w14:paraId="43BA8DD8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五方</w:t>
            </w:r>
          </w:p>
        </w:tc>
        <w:tc>
          <w:tcPr>
            <w:tcW w:w="744" w:type="dxa"/>
          </w:tcPr>
          <w:p w14:paraId="5909D80E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五阳</w:t>
            </w:r>
          </w:p>
        </w:tc>
        <w:tc>
          <w:tcPr>
            <w:tcW w:w="729" w:type="dxa"/>
          </w:tcPr>
          <w:p w14:paraId="3254671A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五阴</w:t>
            </w:r>
          </w:p>
        </w:tc>
        <w:tc>
          <w:tcPr>
            <w:tcW w:w="769" w:type="dxa"/>
          </w:tcPr>
          <w:p w14:paraId="4E4FC771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五行</w:t>
            </w:r>
          </w:p>
        </w:tc>
        <w:tc>
          <w:tcPr>
            <w:tcW w:w="766" w:type="dxa"/>
          </w:tcPr>
          <w:p w14:paraId="4759A0A6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五常</w:t>
            </w:r>
          </w:p>
        </w:tc>
        <w:tc>
          <w:tcPr>
            <w:tcW w:w="766" w:type="dxa"/>
          </w:tcPr>
          <w:p w14:paraId="65BF638F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五戒</w:t>
            </w:r>
          </w:p>
        </w:tc>
        <w:tc>
          <w:tcPr>
            <w:tcW w:w="759" w:type="dxa"/>
          </w:tcPr>
          <w:p w14:paraId="5092D87D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五脏</w:t>
            </w:r>
          </w:p>
        </w:tc>
        <w:tc>
          <w:tcPr>
            <w:tcW w:w="744" w:type="dxa"/>
          </w:tcPr>
          <w:p w14:paraId="26ECCFB7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五毒</w:t>
            </w:r>
          </w:p>
        </w:tc>
        <w:tc>
          <w:tcPr>
            <w:tcW w:w="790" w:type="dxa"/>
          </w:tcPr>
          <w:p w14:paraId="063F97A6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问性</w:t>
            </w:r>
          </w:p>
        </w:tc>
      </w:tr>
      <w:tr w14:paraId="1A285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29" w:type="dxa"/>
          </w:tcPr>
          <w:p w14:paraId="0788C710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元性</w:t>
            </w:r>
          </w:p>
        </w:tc>
        <w:tc>
          <w:tcPr>
            <w:tcW w:w="781" w:type="dxa"/>
            <w:vAlign w:val="center"/>
          </w:tcPr>
          <w:p w14:paraId="497F27D8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东</w:t>
            </w:r>
          </w:p>
        </w:tc>
        <w:tc>
          <w:tcPr>
            <w:tcW w:w="744" w:type="dxa"/>
          </w:tcPr>
          <w:p w14:paraId="54B70297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甲</w:t>
            </w:r>
          </w:p>
        </w:tc>
        <w:tc>
          <w:tcPr>
            <w:tcW w:w="729" w:type="dxa"/>
          </w:tcPr>
          <w:p w14:paraId="7CEBCC58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乙</w:t>
            </w:r>
          </w:p>
        </w:tc>
        <w:tc>
          <w:tcPr>
            <w:tcW w:w="769" w:type="dxa"/>
          </w:tcPr>
          <w:p w14:paraId="5141A511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木</w:t>
            </w:r>
          </w:p>
        </w:tc>
        <w:tc>
          <w:tcPr>
            <w:tcW w:w="766" w:type="dxa"/>
          </w:tcPr>
          <w:p w14:paraId="64209C96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仁</w:t>
            </w:r>
          </w:p>
        </w:tc>
        <w:tc>
          <w:tcPr>
            <w:tcW w:w="766" w:type="dxa"/>
          </w:tcPr>
          <w:p w14:paraId="0AF6DC78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杀</w:t>
            </w:r>
          </w:p>
        </w:tc>
        <w:tc>
          <w:tcPr>
            <w:tcW w:w="759" w:type="dxa"/>
          </w:tcPr>
          <w:p w14:paraId="085B9589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肝</w:t>
            </w:r>
          </w:p>
        </w:tc>
        <w:tc>
          <w:tcPr>
            <w:tcW w:w="744" w:type="dxa"/>
          </w:tcPr>
          <w:p w14:paraId="6C27AFE0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怒</w:t>
            </w:r>
          </w:p>
        </w:tc>
        <w:tc>
          <w:tcPr>
            <w:tcW w:w="790" w:type="dxa"/>
          </w:tcPr>
          <w:p w14:paraId="47D48603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主意</w:t>
            </w:r>
          </w:p>
        </w:tc>
      </w:tr>
      <w:tr w14:paraId="0EC44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29" w:type="dxa"/>
          </w:tcPr>
          <w:p w14:paraId="473F1CDD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元神</w:t>
            </w:r>
          </w:p>
        </w:tc>
        <w:tc>
          <w:tcPr>
            <w:tcW w:w="781" w:type="dxa"/>
          </w:tcPr>
          <w:p w14:paraId="34C6B36E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南</w:t>
            </w:r>
          </w:p>
        </w:tc>
        <w:tc>
          <w:tcPr>
            <w:tcW w:w="744" w:type="dxa"/>
          </w:tcPr>
          <w:p w14:paraId="5CF660FF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丙</w:t>
            </w:r>
          </w:p>
        </w:tc>
        <w:tc>
          <w:tcPr>
            <w:tcW w:w="729" w:type="dxa"/>
          </w:tcPr>
          <w:p w14:paraId="41E35AAC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丁</w:t>
            </w:r>
          </w:p>
        </w:tc>
        <w:tc>
          <w:tcPr>
            <w:tcW w:w="769" w:type="dxa"/>
          </w:tcPr>
          <w:p w14:paraId="5F54FD38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火</w:t>
            </w:r>
          </w:p>
        </w:tc>
        <w:tc>
          <w:tcPr>
            <w:tcW w:w="766" w:type="dxa"/>
          </w:tcPr>
          <w:p w14:paraId="43C114E7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礼</w:t>
            </w:r>
          </w:p>
        </w:tc>
        <w:tc>
          <w:tcPr>
            <w:tcW w:w="766" w:type="dxa"/>
          </w:tcPr>
          <w:p w14:paraId="1B091980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淫</w:t>
            </w:r>
          </w:p>
        </w:tc>
        <w:tc>
          <w:tcPr>
            <w:tcW w:w="759" w:type="dxa"/>
          </w:tcPr>
          <w:p w14:paraId="4AAC92FB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心</w:t>
            </w:r>
          </w:p>
        </w:tc>
        <w:tc>
          <w:tcPr>
            <w:tcW w:w="744" w:type="dxa"/>
          </w:tcPr>
          <w:p w14:paraId="4D8942E9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恨</w:t>
            </w:r>
          </w:p>
        </w:tc>
        <w:tc>
          <w:tcPr>
            <w:tcW w:w="790" w:type="dxa"/>
          </w:tcPr>
          <w:p w14:paraId="7E6621F6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明礼</w:t>
            </w:r>
          </w:p>
        </w:tc>
      </w:tr>
      <w:tr w14:paraId="449B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29" w:type="dxa"/>
          </w:tcPr>
          <w:p w14:paraId="5259BEC5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元气</w:t>
            </w:r>
          </w:p>
        </w:tc>
        <w:tc>
          <w:tcPr>
            <w:tcW w:w="781" w:type="dxa"/>
          </w:tcPr>
          <w:p w14:paraId="5CCEC071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中央</w:t>
            </w:r>
          </w:p>
        </w:tc>
        <w:tc>
          <w:tcPr>
            <w:tcW w:w="744" w:type="dxa"/>
          </w:tcPr>
          <w:p w14:paraId="1014F372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戊</w:t>
            </w:r>
          </w:p>
        </w:tc>
        <w:tc>
          <w:tcPr>
            <w:tcW w:w="729" w:type="dxa"/>
          </w:tcPr>
          <w:p w14:paraId="0E134217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己</w:t>
            </w:r>
          </w:p>
        </w:tc>
        <w:tc>
          <w:tcPr>
            <w:tcW w:w="769" w:type="dxa"/>
          </w:tcPr>
          <w:p w14:paraId="529CEF61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土</w:t>
            </w:r>
          </w:p>
        </w:tc>
        <w:tc>
          <w:tcPr>
            <w:tcW w:w="766" w:type="dxa"/>
          </w:tcPr>
          <w:p w14:paraId="039E1137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信</w:t>
            </w:r>
          </w:p>
        </w:tc>
        <w:tc>
          <w:tcPr>
            <w:tcW w:w="766" w:type="dxa"/>
          </w:tcPr>
          <w:p w14:paraId="335D30E7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妄</w:t>
            </w:r>
          </w:p>
        </w:tc>
        <w:tc>
          <w:tcPr>
            <w:tcW w:w="759" w:type="dxa"/>
          </w:tcPr>
          <w:p w14:paraId="68B318BC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脾</w:t>
            </w:r>
          </w:p>
        </w:tc>
        <w:tc>
          <w:tcPr>
            <w:tcW w:w="744" w:type="dxa"/>
          </w:tcPr>
          <w:p w14:paraId="0F374F43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怨</w:t>
            </w:r>
          </w:p>
        </w:tc>
        <w:tc>
          <w:tcPr>
            <w:tcW w:w="790" w:type="dxa"/>
          </w:tcPr>
          <w:p w14:paraId="3C400565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信实</w:t>
            </w:r>
          </w:p>
        </w:tc>
      </w:tr>
      <w:tr w14:paraId="1D285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29" w:type="dxa"/>
          </w:tcPr>
          <w:p w14:paraId="1EE1EC81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元情</w:t>
            </w:r>
          </w:p>
        </w:tc>
        <w:tc>
          <w:tcPr>
            <w:tcW w:w="781" w:type="dxa"/>
          </w:tcPr>
          <w:p w14:paraId="698B81C3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西</w:t>
            </w:r>
          </w:p>
        </w:tc>
        <w:tc>
          <w:tcPr>
            <w:tcW w:w="744" w:type="dxa"/>
          </w:tcPr>
          <w:p w14:paraId="6E777A9F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庚</w:t>
            </w:r>
          </w:p>
        </w:tc>
        <w:tc>
          <w:tcPr>
            <w:tcW w:w="729" w:type="dxa"/>
          </w:tcPr>
          <w:p w14:paraId="18CCFB69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辛</w:t>
            </w:r>
          </w:p>
        </w:tc>
        <w:tc>
          <w:tcPr>
            <w:tcW w:w="769" w:type="dxa"/>
          </w:tcPr>
          <w:p w14:paraId="44ADCA39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金</w:t>
            </w:r>
          </w:p>
        </w:tc>
        <w:tc>
          <w:tcPr>
            <w:tcW w:w="766" w:type="dxa"/>
          </w:tcPr>
          <w:p w14:paraId="136D3B40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义</w:t>
            </w:r>
          </w:p>
        </w:tc>
        <w:tc>
          <w:tcPr>
            <w:tcW w:w="766" w:type="dxa"/>
          </w:tcPr>
          <w:p w14:paraId="73329CFD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盗</w:t>
            </w:r>
          </w:p>
        </w:tc>
        <w:tc>
          <w:tcPr>
            <w:tcW w:w="759" w:type="dxa"/>
          </w:tcPr>
          <w:p w14:paraId="4F0675A9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肺</w:t>
            </w:r>
          </w:p>
        </w:tc>
        <w:tc>
          <w:tcPr>
            <w:tcW w:w="744" w:type="dxa"/>
          </w:tcPr>
          <w:p w14:paraId="267B3CD7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恼</w:t>
            </w:r>
          </w:p>
        </w:tc>
        <w:tc>
          <w:tcPr>
            <w:tcW w:w="790" w:type="dxa"/>
          </w:tcPr>
          <w:p w14:paraId="0AA7A674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响亮</w:t>
            </w:r>
          </w:p>
        </w:tc>
      </w:tr>
      <w:tr w14:paraId="6C855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29" w:type="dxa"/>
          </w:tcPr>
          <w:p w14:paraId="2C56F483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元精</w:t>
            </w:r>
          </w:p>
        </w:tc>
        <w:tc>
          <w:tcPr>
            <w:tcW w:w="781" w:type="dxa"/>
          </w:tcPr>
          <w:p w14:paraId="66B098C1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北</w:t>
            </w:r>
          </w:p>
        </w:tc>
        <w:tc>
          <w:tcPr>
            <w:tcW w:w="744" w:type="dxa"/>
          </w:tcPr>
          <w:p w14:paraId="750AE2A2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壬</w:t>
            </w:r>
          </w:p>
        </w:tc>
        <w:tc>
          <w:tcPr>
            <w:tcW w:w="729" w:type="dxa"/>
          </w:tcPr>
          <w:p w14:paraId="16803575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癸</w:t>
            </w:r>
          </w:p>
        </w:tc>
        <w:tc>
          <w:tcPr>
            <w:tcW w:w="769" w:type="dxa"/>
          </w:tcPr>
          <w:p w14:paraId="450652B5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水</w:t>
            </w:r>
          </w:p>
        </w:tc>
        <w:tc>
          <w:tcPr>
            <w:tcW w:w="766" w:type="dxa"/>
          </w:tcPr>
          <w:p w14:paraId="1C16AFB9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智</w:t>
            </w:r>
          </w:p>
        </w:tc>
        <w:tc>
          <w:tcPr>
            <w:tcW w:w="766" w:type="dxa"/>
          </w:tcPr>
          <w:p w14:paraId="22F77B6A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酒</w:t>
            </w:r>
          </w:p>
        </w:tc>
        <w:tc>
          <w:tcPr>
            <w:tcW w:w="759" w:type="dxa"/>
          </w:tcPr>
          <w:p w14:paraId="60348226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肾</w:t>
            </w:r>
          </w:p>
        </w:tc>
        <w:tc>
          <w:tcPr>
            <w:tcW w:w="744" w:type="dxa"/>
          </w:tcPr>
          <w:p w14:paraId="64487819">
            <w:pPr>
              <w:jc w:val="center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烦</w:t>
            </w:r>
          </w:p>
        </w:tc>
        <w:tc>
          <w:tcPr>
            <w:tcW w:w="790" w:type="dxa"/>
          </w:tcPr>
          <w:p w14:paraId="4FDB0612">
            <w:pP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  <w:t>柔和</w:t>
            </w:r>
          </w:p>
        </w:tc>
      </w:tr>
    </w:tbl>
    <w:p w14:paraId="0D99B2C9">
      <w:pPr>
        <w:spacing w:line="360" w:lineRule="auto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</w:p>
    <w:p w14:paraId="7357DED9">
      <w:pPr>
        <w:spacing w:line="360" w:lineRule="auto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</w:p>
    <w:p w14:paraId="3395C940">
      <w:pPr>
        <w:spacing w:line="360" w:lineRule="auto"/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以上表以五脏为中心，五常为阳，五毒为阴，用五常之德，养五脏中和之气，除五毒之病根。问性，拨阴取阳，可以疗病。持五戒养五元，可以成道。</w:t>
      </w:r>
    </w:p>
    <w:p w14:paraId="23215037">
      <w:pPr>
        <w:spacing w:line="360" w:lineRule="auto"/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</w:p>
    <w:p w14:paraId="6D2FAE2D">
      <w:pPr>
        <w:jc w:val="center"/>
        <w:rPr>
          <w:rFonts w:hint="eastAsia" w:ascii="楷体" w:hAnsi="楷体" w:eastAsia="楷体" w:cs="楷体"/>
          <w:b/>
          <w:kern w:val="44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/>
          <w:kern w:val="44"/>
          <w:sz w:val="28"/>
          <w:szCs w:val="28"/>
          <w:lang w:val="en-US" w:eastAsia="zh-CN" w:bidi="ar-SA"/>
        </w:rPr>
        <w:t>问性疗病法</w:t>
      </w:r>
    </w:p>
    <w:p w14:paraId="57519EC9">
      <w:pPr>
        <w:jc w:val="center"/>
        <w:rPr>
          <w:rFonts w:hint="eastAsia" w:ascii="楷体" w:hAnsi="楷体" w:eastAsia="楷体" w:cs="楷体"/>
          <w:b/>
          <w:kern w:val="44"/>
          <w:sz w:val="28"/>
          <w:szCs w:val="28"/>
          <w:lang w:val="en-US" w:eastAsia="zh-CN" w:bidi="ar-SA"/>
        </w:rPr>
      </w:pPr>
    </w:p>
    <w:tbl>
      <w:tblPr>
        <w:tblStyle w:val="8"/>
        <w:tblW w:w="7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7"/>
        <w:gridCol w:w="2437"/>
        <w:gridCol w:w="2264"/>
      </w:tblGrid>
      <w:tr w14:paraId="43E3B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3057" w:type="dxa"/>
          </w:tcPr>
          <w:p w14:paraId="169A414E">
            <w:pPr>
              <w:ind w:firstLine="960" w:firstLineChars="400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9525</wp:posOffset>
                      </wp:positionV>
                      <wp:extent cx="1062990" cy="358140"/>
                      <wp:effectExtent l="1270" t="4445" r="2540" b="10795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091565" y="1334135"/>
                                <a:ext cx="1062990" cy="3581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4.35pt;margin-top:0.75pt;height:28.2pt;width:83.7pt;z-index:251659264;mso-width-relative:page;mso-height-relative:page;" filled="f" stroked="t" coordsize="21600,21600" o:gfxdata="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VoDtzTAAAABwEAAA8AAAAAAAAAAQAgAAAAIgAAAGRycy9kb3ducmV2LnhtbFBLAQIUABQA&#10;AAAIAIdO4kA+CqTx9QEAAMIDAAAOAAAAAAAAAAEAIAAAACIBAABkcnMvZTJvRG9jLnhtbFBLBQYA&#10;AAAABgAGAFkBAACJBQAAAAA=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  <w:p w14:paraId="4346636D">
            <w:pP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五方相克</w:t>
            </w:r>
          </w:p>
        </w:tc>
        <w:tc>
          <w:tcPr>
            <w:tcW w:w="2437" w:type="dxa"/>
            <w:vAlign w:val="center"/>
          </w:tcPr>
          <w:p w14:paraId="77270C64">
            <w:pPr>
              <w:ind w:firstLine="241" w:firstLineChars="100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264" w:type="dxa"/>
            <w:vAlign w:val="center"/>
          </w:tcPr>
          <w:p w14:paraId="662A8B9A">
            <w:pPr>
              <w:ind w:firstLine="241" w:firstLineChars="100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</w:tr>
      <w:tr w14:paraId="193F9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057" w:type="dxa"/>
            <w:vAlign w:val="center"/>
          </w:tcPr>
          <w:p w14:paraId="44330677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木克土</w:t>
            </w:r>
          </w:p>
        </w:tc>
        <w:tc>
          <w:tcPr>
            <w:tcW w:w="2437" w:type="dxa"/>
            <w:vAlign w:val="center"/>
          </w:tcPr>
          <w:p w14:paraId="4425F165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问明礼</w:t>
            </w:r>
          </w:p>
        </w:tc>
        <w:tc>
          <w:tcPr>
            <w:tcW w:w="2264" w:type="dxa"/>
          </w:tcPr>
          <w:p w14:paraId="323AAA6F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问柔和</w:t>
            </w:r>
          </w:p>
        </w:tc>
      </w:tr>
      <w:tr w14:paraId="5D713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057" w:type="dxa"/>
          </w:tcPr>
          <w:p w14:paraId="3108B907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土克水</w:t>
            </w:r>
          </w:p>
        </w:tc>
        <w:tc>
          <w:tcPr>
            <w:tcW w:w="2437" w:type="dxa"/>
          </w:tcPr>
          <w:p w14:paraId="58ED402D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问响亮</w:t>
            </w:r>
          </w:p>
        </w:tc>
        <w:tc>
          <w:tcPr>
            <w:tcW w:w="2264" w:type="dxa"/>
          </w:tcPr>
          <w:p w14:paraId="0FE4E6C3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问明礼</w:t>
            </w:r>
          </w:p>
        </w:tc>
      </w:tr>
      <w:tr w14:paraId="4150F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057" w:type="dxa"/>
          </w:tcPr>
          <w:p w14:paraId="51966B8F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水克火</w:t>
            </w:r>
          </w:p>
        </w:tc>
        <w:tc>
          <w:tcPr>
            <w:tcW w:w="2437" w:type="dxa"/>
          </w:tcPr>
          <w:p w14:paraId="3756582B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问有主意</w:t>
            </w:r>
          </w:p>
        </w:tc>
        <w:tc>
          <w:tcPr>
            <w:tcW w:w="2264" w:type="dxa"/>
          </w:tcPr>
          <w:p w14:paraId="0A73A354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问响亮</w:t>
            </w:r>
          </w:p>
        </w:tc>
      </w:tr>
      <w:tr w14:paraId="431A7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057" w:type="dxa"/>
          </w:tcPr>
          <w:p w14:paraId="0CF70FBC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火克金</w:t>
            </w:r>
          </w:p>
        </w:tc>
        <w:tc>
          <w:tcPr>
            <w:tcW w:w="2437" w:type="dxa"/>
          </w:tcPr>
          <w:p w14:paraId="3BAC7AD5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问信实</w:t>
            </w:r>
          </w:p>
        </w:tc>
        <w:tc>
          <w:tcPr>
            <w:tcW w:w="2264" w:type="dxa"/>
          </w:tcPr>
          <w:p w14:paraId="6D4C69BA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问有主意</w:t>
            </w:r>
          </w:p>
        </w:tc>
      </w:tr>
      <w:tr w14:paraId="68125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057" w:type="dxa"/>
          </w:tcPr>
          <w:p w14:paraId="4D233C68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金克木</w:t>
            </w:r>
          </w:p>
        </w:tc>
        <w:tc>
          <w:tcPr>
            <w:tcW w:w="2437" w:type="dxa"/>
          </w:tcPr>
          <w:p w14:paraId="128A1B9A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问柔和</w:t>
            </w:r>
          </w:p>
        </w:tc>
        <w:tc>
          <w:tcPr>
            <w:tcW w:w="2264" w:type="dxa"/>
          </w:tcPr>
          <w:p w14:paraId="6AA368AC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问信实</w:t>
            </w:r>
          </w:p>
        </w:tc>
      </w:tr>
    </w:tbl>
    <w:p w14:paraId="6CFB30DB">
      <w:pP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</w:p>
    <w:p w14:paraId="7A9738E2">
      <w:pP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</w:p>
    <w:p w14:paraId="1A7CFC8B">
      <w:pPr>
        <w:spacing w:line="360" w:lineRule="auto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例如：病人问：老天看我明礼？</w:t>
      </w:r>
    </w:p>
    <w:p w14:paraId="262B1940">
      <w:pPr>
        <w:spacing w:line="360" w:lineRule="auto"/>
        <w:ind w:firstLine="723" w:firstLineChars="300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自答：明礼。</w:t>
      </w:r>
    </w:p>
    <w:p w14:paraId="6E54C9E8">
      <w:pPr>
        <w:spacing w:line="360" w:lineRule="auto"/>
        <w:ind w:firstLine="482" w:firstLineChars="200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注：明字音短，礼字尾音拖得越长越好。并且要注意领气，慢送入丹田。但必须明了应该问什么？不可乱问。问性，生阳气，消阴毒，意沉丹田，聚气凝神，治病有奇效。</w:t>
      </w:r>
    </w:p>
    <w:p w14:paraId="42CB8B3B">
      <w:pPr>
        <w:spacing w:line="360" w:lineRule="auto"/>
        <w:rPr>
          <w:rFonts w:hint="eastAsia"/>
          <w:b/>
          <w:bCs/>
          <w:sz w:val="24"/>
          <w:szCs w:val="24"/>
          <w:lang w:val="en-US" w:eastAsia="zh-CN"/>
        </w:rPr>
      </w:pPr>
    </w:p>
    <w:p w14:paraId="3C9712A4">
      <w:pPr>
        <w:spacing w:line="240" w:lineRule="auto"/>
        <w:ind w:firstLine="360" w:firstLineChars="200"/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sectPr>
          <w:headerReference r:id="rId6" w:type="default"/>
          <w:footerReference r:id="rId7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5BBB7B7B">
      <w:pPr>
        <w:spacing w:line="240" w:lineRule="auto"/>
        <w:ind w:firstLine="360" w:firstLineChars="200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O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什么是善？什么是恶？做事合乎道理就是善，悖乎道理就是恶。把事做好就是善，把事做坏就是恶。存心公就是善，存心私就是恶。</w:t>
      </w:r>
    </w:p>
    <w:p w14:paraId="04D3F4B7">
      <w:pPr>
        <w:spacing w:line="240" w:lineRule="auto"/>
        <w:ind w:firstLine="360" w:firstLineChars="200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O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世上有三大恶人，盗贼不算在内。讲道不行道，知过不改过，是第一等恶人；吃点亏心里就难过，占点便宜心里就高兴，是第二等恶人；非分的事，知道不可得而念念不忘，非法的事，知道不可做却偷偷地去做，是第三等恶人。此外，有人夸奖，心里就高兴，受人批评，心里就不快，都是不善的人。</w:t>
      </w:r>
    </w:p>
    <w:p w14:paraId="434E8F5A">
      <w:pPr>
        <w:spacing w:line="240" w:lineRule="auto"/>
        <w:ind w:firstLine="360" w:firstLineChars="200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O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占便宜就乐，吃亏就生气，都不是好人。某人跟我学道，也算是个善人，他存的粮多，天旱粮涨价，他就乐啦，下雨粮价落，他就愁啦，哪有一点善心呢。</w:t>
      </w:r>
    </w:p>
    <w:p w14:paraId="34899276">
      <w:pPr>
        <w:spacing w:line="240" w:lineRule="auto"/>
        <w:ind w:firstLine="360" w:firstLineChars="200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O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要想当好人非常容易，你看别人做的事，良心上过不去，自己不那样就是啦。</w:t>
      </w:r>
    </w:p>
    <w:p w14:paraId="4C2FA58F">
      <w:pPr>
        <w:spacing w:line="240" w:lineRule="auto"/>
        <w:ind w:firstLine="360" w:firstLineChars="200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O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把自己修治好，天下就好了，因为我好了，走到哪儿就好到哪儿。</w:t>
      </w:r>
    </w:p>
    <w:p w14:paraId="363F43FA">
      <w:pPr>
        <w:spacing w:line="240" w:lineRule="auto"/>
        <w:ind w:firstLine="360" w:firstLineChars="200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O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一个人便是一个世界，我好了就是好了一个世界，佛成了就成了个西方极乐世界，耶稣成了就成了个天国。今人都等世界好了再去当好人，岂不知，真到世界好的时候，你再想好也来不及啦！</w:t>
      </w:r>
    </w:p>
    <w:p w14:paraId="442A63A6">
      <w:pPr>
        <w:spacing w:line="360" w:lineRule="auto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0491CEFE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●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怨人是苦海，越怨心里越难过，以致不是生病就是招祸。</w:t>
      </w:r>
    </w:p>
    <w:p w14:paraId="50BCBDED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●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找好处是“聚灵”，看人毛病是“收脏”。“聚灵”是收阳光，心里温暖，能够养心；“收脏”是存阴气，心里阴沉，就会伤身。</w:t>
      </w:r>
    </w:p>
    <w:p w14:paraId="784F90DA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●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认不是是明心丹、生智慧水，认多少不是就有多少福德，能兜住不是的人福大，能受屈的人命大。认不是百难全消。</w:t>
      </w:r>
    </w:p>
    <w:p w14:paraId="33193FEA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●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怨恨恼怒烦，五颗毒药丸，吃了半粒就生病，吃了一粒就要命。</w:t>
      </w:r>
    </w:p>
    <w:p w14:paraId="1D1C848E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●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我们的看法、想法、说法、做法的错误使疾病产生，忏悔改过使疾病消除。</w:t>
      </w:r>
    </w:p>
    <w:p w14:paraId="53BCD803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●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劝病的方法是本着人道去劝，病是什么？就是过。把过道出来就好了。</w:t>
      </w:r>
    </w:p>
    <w:p w14:paraId="73F0E7F5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●</w:t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>人有无边罪恶，一悔便消。人能把过悔真了，就能好病。</w:t>
      </w:r>
    </w:p>
    <w:p w14:paraId="34879BE5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</w:p>
    <w:p w14:paraId="00614B2A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</w:p>
    <w:p w14:paraId="6FB06560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</w:p>
    <w:p w14:paraId="28370AF0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</w:p>
    <w:p w14:paraId="5A0A2E0D">
      <w:pPr>
        <w:spacing w:line="240" w:lineRule="auto"/>
        <w:rPr>
          <w:rFonts w:hint="eastAsia"/>
          <w:b w:val="0"/>
          <w:bCs w:val="0"/>
          <w:sz w:val="18"/>
          <w:szCs w:val="18"/>
          <w:lang w:val="en-US" w:eastAsia="zh-CN"/>
        </w:rPr>
      </w:pPr>
    </w:p>
    <w:p w14:paraId="665FD936">
      <w:pPr>
        <w:spacing w:line="240" w:lineRule="auto"/>
        <w:ind w:firstLine="1080" w:firstLineChars="600"/>
        <w:jc w:val="both"/>
        <w:rPr>
          <w:rFonts w:hint="default"/>
          <w:b w:val="0"/>
          <w:bCs w:val="0"/>
          <w:sz w:val="18"/>
          <w:szCs w:val="18"/>
          <w:lang w:val="en-US" w:eastAsia="zh-CN"/>
        </w:rPr>
      </w:pPr>
      <w:r>
        <w:rPr>
          <w:rFonts w:hint="eastAsia"/>
          <w:b w:val="0"/>
          <w:bCs w:val="0"/>
          <w:sz w:val="18"/>
          <w:szCs w:val="18"/>
          <w:lang w:val="en-US" w:eastAsia="zh-CN"/>
        </w:rPr>
        <w:t>欢迎流通 福慧双增</w:t>
      </w:r>
    </w:p>
    <w:sectPr>
      <w:footerReference r:id="rId8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2A15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EB22C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D1D45">
    <w:pPr>
      <w:pStyle w:val="3"/>
    </w:pPr>
  </w:p>
  <w:p w14:paraId="41C4E6E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2836B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2836B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7DAA4">
    <w:pPr>
      <w:pStyle w:val="3"/>
    </w:pPr>
  </w:p>
  <w:p w14:paraId="5FD5074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7011D">
    <w:pPr>
      <w:pStyle w:val="4"/>
      <w:ind w:firstLine="1080" w:firstLineChars="600"/>
      <w:rPr>
        <w:rFonts w:hint="default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0223D">
    <w:pPr>
      <w:pStyle w:val="4"/>
      <w:ind w:firstLine="1080" w:firstLineChars="600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14DEFB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14DEFB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626745</wp:posOffset>
              </wp:positionH>
              <wp:positionV relativeFrom="paragraph">
                <wp:posOffset>169545</wp:posOffset>
              </wp:positionV>
              <wp:extent cx="1283970" cy="5715"/>
              <wp:effectExtent l="0" t="4445" r="11430" b="889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1769745" y="852170"/>
                        <a:ext cx="1283970" cy="571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49.35pt;margin-top:13.35pt;height:0.45pt;width:101.1pt;z-index:251662336;mso-width-relative:page;mso-height-relative:page;" filled="f" stroked="t" coordsize="21600,21600" o:gfxdata="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AsXeHZAAAACAEAAA8AAAAAAAAAAQAgAAAAIgAAAGRycy9kb3ducmV2&#10;LnhtbFBLAQIUABQAAAAIAIdO4kDHydJ2+wEAAMkDAAAOAAAAAAAAAAEAIAAAACgBAABkcnMvZTJv&#10;RG9jLnhtbFBLBQYAAAAABgAGAFkBAACVBQAAAAA=&#10;">
              <v:fill on="f" focussize="0,0"/>
              <v:stroke weight="0.5pt" color="#5B9BD5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/>
        <w:lang w:val="en-US" w:eastAsia="zh-CN"/>
      </w:rPr>
      <w:t>化性谈/HUAXINGTAN</w:t>
    </w:r>
  </w:p>
  <w:p w14:paraId="19017905">
    <w:pPr>
      <w:pStyle w:val="4"/>
      <w:ind w:firstLine="1080" w:firstLineChars="600"/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NGFmZGFjOGM2NWY3OWJjYWM3ZWIxNDU0MzM5ZDAifQ=="/>
  </w:docVars>
  <w:rsids>
    <w:rsidRoot w:val="0E0E0C68"/>
    <w:rsid w:val="000C71A8"/>
    <w:rsid w:val="015E6F9B"/>
    <w:rsid w:val="01D3562D"/>
    <w:rsid w:val="02C1531D"/>
    <w:rsid w:val="03065425"/>
    <w:rsid w:val="044C7C94"/>
    <w:rsid w:val="057419B6"/>
    <w:rsid w:val="05CC695D"/>
    <w:rsid w:val="05F8539B"/>
    <w:rsid w:val="065558E0"/>
    <w:rsid w:val="06A36086"/>
    <w:rsid w:val="06C165C6"/>
    <w:rsid w:val="08C73140"/>
    <w:rsid w:val="09B647F0"/>
    <w:rsid w:val="0AFF36C9"/>
    <w:rsid w:val="0BA73FAD"/>
    <w:rsid w:val="0DAB3E33"/>
    <w:rsid w:val="0DED3F7D"/>
    <w:rsid w:val="0E0E0C68"/>
    <w:rsid w:val="0E2D7CE9"/>
    <w:rsid w:val="0F476BF7"/>
    <w:rsid w:val="0F8654DA"/>
    <w:rsid w:val="0FD90C49"/>
    <w:rsid w:val="1071468B"/>
    <w:rsid w:val="10915F18"/>
    <w:rsid w:val="114E0871"/>
    <w:rsid w:val="122136E2"/>
    <w:rsid w:val="134B06DF"/>
    <w:rsid w:val="14045069"/>
    <w:rsid w:val="149D33CF"/>
    <w:rsid w:val="1504614A"/>
    <w:rsid w:val="15612CE7"/>
    <w:rsid w:val="15846FDD"/>
    <w:rsid w:val="16716AE6"/>
    <w:rsid w:val="17374989"/>
    <w:rsid w:val="19124163"/>
    <w:rsid w:val="195C4F7D"/>
    <w:rsid w:val="197541DF"/>
    <w:rsid w:val="1A1F4A50"/>
    <w:rsid w:val="1B276513"/>
    <w:rsid w:val="1BFE2843"/>
    <w:rsid w:val="1F5350F7"/>
    <w:rsid w:val="1FF46781"/>
    <w:rsid w:val="2085546A"/>
    <w:rsid w:val="20CD216D"/>
    <w:rsid w:val="24415E66"/>
    <w:rsid w:val="24BF077E"/>
    <w:rsid w:val="270935FC"/>
    <w:rsid w:val="2745597D"/>
    <w:rsid w:val="28C57065"/>
    <w:rsid w:val="29422643"/>
    <w:rsid w:val="29B64137"/>
    <w:rsid w:val="2A4150ED"/>
    <w:rsid w:val="2A620418"/>
    <w:rsid w:val="2A795B90"/>
    <w:rsid w:val="2B746FDE"/>
    <w:rsid w:val="2C2C0BE4"/>
    <w:rsid w:val="2CE02669"/>
    <w:rsid w:val="2D3D272D"/>
    <w:rsid w:val="2EE504F1"/>
    <w:rsid w:val="2EE52178"/>
    <w:rsid w:val="2F181B28"/>
    <w:rsid w:val="30A9231E"/>
    <w:rsid w:val="31666015"/>
    <w:rsid w:val="33886F6E"/>
    <w:rsid w:val="33B35F23"/>
    <w:rsid w:val="33F60451"/>
    <w:rsid w:val="33F70238"/>
    <w:rsid w:val="34C16732"/>
    <w:rsid w:val="354F3F9D"/>
    <w:rsid w:val="35DC2769"/>
    <w:rsid w:val="37B20426"/>
    <w:rsid w:val="396F58E5"/>
    <w:rsid w:val="39AB2CB8"/>
    <w:rsid w:val="39B07CD2"/>
    <w:rsid w:val="3A2711E3"/>
    <w:rsid w:val="3A555D6F"/>
    <w:rsid w:val="3A5A4423"/>
    <w:rsid w:val="3AAB2892"/>
    <w:rsid w:val="3C503CCB"/>
    <w:rsid w:val="3D8624EB"/>
    <w:rsid w:val="3DBF2ACD"/>
    <w:rsid w:val="40A142F2"/>
    <w:rsid w:val="4127243F"/>
    <w:rsid w:val="429C290E"/>
    <w:rsid w:val="433F5470"/>
    <w:rsid w:val="442C7B41"/>
    <w:rsid w:val="459C5F6A"/>
    <w:rsid w:val="467E775B"/>
    <w:rsid w:val="47681593"/>
    <w:rsid w:val="48CC6C2A"/>
    <w:rsid w:val="495452BC"/>
    <w:rsid w:val="4A707496"/>
    <w:rsid w:val="4C513C42"/>
    <w:rsid w:val="4CC90FDA"/>
    <w:rsid w:val="4D162C3A"/>
    <w:rsid w:val="4DD70B1D"/>
    <w:rsid w:val="4DF23116"/>
    <w:rsid w:val="4E475783"/>
    <w:rsid w:val="52226874"/>
    <w:rsid w:val="53442C42"/>
    <w:rsid w:val="53CB6D98"/>
    <w:rsid w:val="549348E7"/>
    <w:rsid w:val="57401EA9"/>
    <w:rsid w:val="583744B6"/>
    <w:rsid w:val="5881560A"/>
    <w:rsid w:val="59011E53"/>
    <w:rsid w:val="59636026"/>
    <w:rsid w:val="59960CC6"/>
    <w:rsid w:val="59F6255F"/>
    <w:rsid w:val="5AA47248"/>
    <w:rsid w:val="5ABA15AB"/>
    <w:rsid w:val="5BEB4D58"/>
    <w:rsid w:val="5DC47F0E"/>
    <w:rsid w:val="5E195D01"/>
    <w:rsid w:val="5E8E2D48"/>
    <w:rsid w:val="5EB96115"/>
    <w:rsid w:val="5F9422B9"/>
    <w:rsid w:val="5FDC7E02"/>
    <w:rsid w:val="61E95E4C"/>
    <w:rsid w:val="62B861C5"/>
    <w:rsid w:val="63074C88"/>
    <w:rsid w:val="64782857"/>
    <w:rsid w:val="64B56DF7"/>
    <w:rsid w:val="65B87CA8"/>
    <w:rsid w:val="66497D03"/>
    <w:rsid w:val="66511387"/>
    <w:rsid w:val="6773145F"/>
    <w:rsid w:val="68204D74"/>
    <w:rsid w:val="6A8A085A"/>
    <w:rsid w:val="6ABB6692"/>
    <w:rsid w:val="6C0C1E82"/>
    <w:rsid w:val="6EE862ED"/>
    <w:rsid w:val="6F8F255D"/>
    <w:rsid w:val="71EA4BF7"/>
    <w:rsid w:val="72127AC6"/>
    <w:rsid w:val="72C6616E"/>
    <w:rsid w:val="73192CF7"/>
    <w:rsid w:val="74161F6C"/>
    <w:rsid w:val="74FC6453"/>
    <w:rsid w:val="753D30AC"/>
    <w:rsid w:val="756143FB"/>
    <w:rsid w:val="76DF05C8"/>
    <w:rsid w:val="77194CAC"/>
    <w:rsid w:val="773F73D4"/>
    <w:rsid w:val="77E32D6D"/>
    <w:rsid w:val="791D66B8"/>
    <w:rsid w:val="794D0C7D"/>
    <w:rsid w:val="79614DF8"/>
    <w:rsid w:val="79672EC3"/>
    <w:rsid w:val="79F85A9C"/>
    <w:rsid w:val="7B4A29BC"/>
    <w:rsid w:val="7D1B3CD3"/>
    <w:rsid w:val="7E2B315C"/>
    <w:rsid w:val="7EC80CAE"/>
    <w:rsid w:val="7F4B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0"/>
    <w:rPr>
      <w:i/>
    </w:rPr>
  </w:style>
  <w:style w:type="paragraph" w:customStyle="1" w:styleId="11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10570</Words>
  <Characters>10726</Characters>
  <Lines>0</Lines>
  <Paragraphs>0</Paragraphs>
  <TotalTime>4</TotalTime>
  <ScaleCrop>false</ScaleCrop>
  <LinksUpToDate>false</LinksUpToDate>
  <CharactersWithSpaces>10930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2022-08-12T10:23:00Z</dcterms:created>
  <dc:creator>胡馨水</dc:creator>
  <cp:lastModifiedBy>胡馨水</cp:lastModifiedBy>
  <dcterms:modified xsi:type="dcterms:W3CDTF">2024-10-14T07:31:07Z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2AC280E208664118B6CF91660A050331_13</vt:lpwstr>
  </property>
</Properties>
</file>